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B19" w:rsidRPr="00651EF9" w:rsidRDefault="00863B19" w:rsidP="00863B19">
      <w:pPr>
        <w:jc w:val="center"/>
        <w:rPr>
          <w:rFonts w:ascii="Arial" w:hAnsi="Arial" w:cs="Arial"/>
          <w:b/>
          <w:bCs/>
          <w:color w:val="1F497D" w:themeColor="text2"/>
          <w:sz w:val="36"/>
          <w:szCs w:val="28"/>
        </w:rPr>
      </w:pPr>
      <w:proofErr w:type="spellStart"/>
      <w:r w:rsidRPr="00651EF9">
        <w:rPr>
          <w:rFonts w:ascii="Arial" w:hAnsi="Arial" w:cs="Arial"/>
          <w:b/>
          <w:bCs/>
          <w:color w:val="1F497D" w:themeColor="text2"/>
          <w:sz w:val="36"/>
          <w:szCs w:val="28"/>
        </w:rPr>
        <w:t>Vicaría</w:t>
      </w:r>
      <w:proofErr w:type="spellEnd"/>
      <w:r w:rsidRPr="00651EF9">
        <w:rPr>
          <w:rFonts w:ascii="Arial" w:hAnsi="Arial" w:cs="Arial"/>
          <w:b/>
          <w:bCs/>
          <w:color w:val="1F497D" w:themeColor="text2"/>
          <w:sz w:val="36"/>
          <w:szCs w:val="28"/>
        </w:rPr>
        <w:t xml:space="preserve"> para </w:t>
      </w:r>
      <w:proofErr w:type="spellStart"/>
      <w:r w:rsidRPr="00651EF9">
        <w:rPr>
          <w:rFonts w:ascii="Arial" w:hAnsi="Arial" w:cs="Arial"/>
          <w:b/>
          <w:bCs/>
          <w:color w:val="1F497D" w:themeColor="text2"/>
          <w:sz w:val="36"/>
          <w:szCs w:val="28"/>
        </w:rPr>
        <w:t>Niños</w:t>
      </w:r>
      <w:proofErr w:type="spellEnd"/>
    </w:p>
    <w:p w:rsidR="00863B19" w:rsidRPr="00651EF9" w:rsidRDefault="00863B19" w:rsidP="00863B19">
      <w:pPr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proofErr w:type="spellStart"/>
      <w:r w:rsidRPr="00651EF9">
        <w:rPr>
          <w:rFonts w:ascii="Arial" w:hAnsi="Arial" w:cs="Arial"/>
          <w:b/>
          <w:bCs/>
          <w:color w:val="1F497D" w:themeColor="text2"/>
          <w:sz w:val="28"/>
          <w:szCs w:val="28"/>
        </w:rPr>
        <w:t>Arquidiócesis</w:t>
      </w:r>
      <w:proofErr w:type="spellEnd"/>
      <w:r w:rsidRPr="00651EF9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 de Buenos Aires</w:t>
      </w:r>
    </w:p>
    <w:p w:rsidR="00863B19" w:rsidRPr="00651EF9" w:rsidRDefault="00863B19" w:rsidP="00863B19">
      <w:pPr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863B19" w:rsidRPr="00651EF9" w:rsidRDefault="00863B19" w:rsidP="00863B19">
      <w:pPr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651EF9">
        <w:rPr>
          <w:rFonts w:ascii="Arial" w:hAnsi="Arial" w:cs="Arial"/>
          <w:noProof/>
          <w:color w:val="1F497D" w:themeColor="text2"/>
          <w:lang w:val="es-ES"/>
        </w:rPr>
        <w:drawing>
          <wp:anchor distT="0" distB="0" distL="114300" distR="114300" simplePos="0" relativeHeight="251659264" behindDoc="0" locked="0" layoutInCell="1" allowOverlap="1" wp14:anchorId="5F990E7C" wp14:editId="0DCD856A">
            <wp:simplePos x="0" y="0"/>
            <wp:positionH relativeFrom="column">
              <wp:posOffset>2713990</wp:posOffset>
            </wp:positionH>
            <wp:positionV relativeFrom="paragraph">
              <wp:posOffset>19050</wp:posOffset>
            </wp:positionV>
            <wp:extent cx="857250" cy="861060"/>
            <wp:effectExtent l="0" t="0" r="0" b="0"/>
            <wp:wrapNone/>
            <wp:docPr id="1" name="Imagen 1" descr="Descripción: Descripción: Loogo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ogo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B19" w:rsidRPr="00651EF9" w:rsidRDefault="00863B19" w:rsidP="00863B19">
      <w:pPr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863B19" w:rsidRPr="00651EF9" w:rsidRDefault="00863B19" w:rsidP="00863B19">
      <w:pPr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863B19" w:rsidRPr="00651EF9" w:rsidRDefault="00863B19" w:rsidP="00863B19">
      <w:pPr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863B19" w:rsidRPr="00651EF9" w:rsidRDefault="00863B19" w:rsidP="00863B19">
      <w:pPr>
        <w:rPr>
          <w:rFonts w:ascii="Arial" w:hAnsi="Arial" w:cs="Arial"/>
          <w:color w:val="1F497D" w:themeColor="text2"/>
          <w:sz w:val="36"/>
          <w:szCs w:val="28"/>
        </w:rPr>
      </w:pPr>
    </w:p>
    <w:p w:rsidR="00863B19" w:rsidRDefault="00863B19" w:rsidP="00863B19">
      <w:pPr>
        <w:jc w:val="center"/>
        <w:rPr>
          <w:rFonts w:ascii="Arial" w:hAnsi="Arial" w:cs="Arial"/>
          <w:b/>
          <w:color w:val="1F497D" w:themeColor="text2"/>
          <w:sz w:val="36"/>
          <w:szCs w:val="28"/>
        </w:rPr>
      </w:pPr>
      <w:proofErr w:type="spellStart"/>
      <w:r w:rsidRPr="00651EF9">
        <w:rPr>
          <w:rFonts w:ascii="Arial" w:hAnsi="Arial" w:cs="Arial"/>
          <w:b/>
          <w:bCs/>
          <w:color w:val="1F497D" w:themeColor="text2"/>
          <w:sz w:val="36"/>
          <w:szCs w:val="28"/>
        </w:rPr>
        <w:t>Peregrinación</w:t>
      </w:r>
      <w:proofErr w:type="spellEnd"/>
      <w:r w:rsidRPr="00651EF9">
        <w:rPr>
          <w:rFonts w:ascii="Arial" w:hAnsi="Arial" w:cs="Arial"/>
          <w:b/>
          <w:bCs/>
          <w:color w:val="1F497D" w:themeColor="text2"/>
          <w:sz w:val="36"/>
          <w:szCs w:val="28"/>
        </w:rPr>
        <w:t xml:space="preserve"> Mariana </w:t>
      </w:r>
      <w:proofErr w:type="spellStart"/>
      <w:r w:rsidRPr="00651EF9">
        <w:rPr>
          <w:rFonts w:ascii="Arial" w:hAnsi="Arial" w:cs="Arial"/>
          <w:b/>
          <w:bCs/>
          <w:color w:val="1F497D" w:themeColor="text2"/>
          <w:sz w:val="36"/>
          <w:szCs w:val="28"/>
        </w:rPr>
        <w:t>Infantil</w:t>
      </w:r>
      <w:proofErr w:type="spellEnd"/>
      <w:r w:rsidRPr="00651EF9">
        <w:rPr>
          <w:rFonts w:ascii="Arial" w:hAnsi="Arial" w:cs="Arial"/>
          <w:b/>
          <w:bCs/>
          <w:color w:val="1F497D" w:themeColor="text2"/>
          <w:sz w:val="36"/>
          <w:szCs w:val="28"/>
        </w:rPr>
        <w:t xml:space="preserve"> </w:t>
      </w:r>
      <w:r w:rsidRPr="00651EF9">
        <w:rPr>
          <w:rFonts w:ascii="Arial" w:hAnsi="Arial" w:cs="Arial"/>
          <w:b/>
          <w:color w:val="1F497D" w:themeColor="text2"/>
          <w:sz w:val="36"/>
          <w:szCs w:val="28"/>
        </w:rPr>
        <w:t>201</w:t>
      </w:r>
      <w:r>
        <w:rPr>
          <w:rFonts w:ascii="Arial" w:hAnsi="Arial" w:cs="Arial"/>
          <w:b/>
          <w:color w:val="1F497D" w:themeColor="text2"/>
          <w:sz w:val="36"/>
          <w:szCs w:val="28"/>
        </w:rPr>
        <w:t>9</w:t>
      </w:r>
    </w:p>
    <w:p w:rsidR="00863B19" w:rsidRPr="00651EF9" w:rsidRDefault="00863B19" w:rsidP="00863B19">
      <w:pPr>
        <w:jc w:val="center"/>
        <w:rPr>
          <w:rFonts w:ascii="Arial" w:hAnsi="Arial" w:cs="Arial"/>
          <w:b/>
          <w:color w:val="1F497D" w:themeColor="text2"/>
          <w:sz w:val="36"/>
          <w:szCs w:val="28"/>
        </w:rPr>
      </w:pPr>
    </w:p>
    <w:p w:rsidR="00863B19" w:rsidRDefault="00863B19" w:rsidP="00863B19">
      <w:pPr>
        <w:shd w:val="clear" w:color="auto" w:fill="FFFFFF"/>
        <w:jc w:val="center"/>
        <w:rPr>
          <w:rFonts w:ascii="Arial" w:hAnsi="Arial" w:cs="Arial"/>
          <w:b/>
          <w:i/>
          <w:color w:val="244061" w:themeColor="accent1" w:themeShade="80"/>
          <w:sz w:val="36"/>
          <w:szCs w:val="36"/>
        </w:rPr>
      </w:pPr>
      <w:r w:rsidRPr="00763B10">
        <w:rPr>
          <w:rFonts w:ascii="Arial" w:hAnsi="Arial" w:cs="Arial"/>
          <w:b/>
          <w:i/>
          <w:color w:val="244061" w:themeColor="accent1" w:themeShade="80"/>
          <w:sz w:val="36"/>
          <w:szCs w:val="36"/>
          <w:lang w:eastAsia="es-AR"/>
        </w:rPr>
        <w:t>“</w:t>
      </w:r>
      <w:proofErr w:type="spellStart"/>
      <w:r w:rsidRPr="00763B10">
        <w:rPr>
          <w:rFonts w:ascii="Arial" w:hAnsi="Arial" w:cs="Arial"/>
          <w:b/>
          <w:i/>
          <w:color w:val="244061" w:themeColor="accent1" w:themeShade="80"/>
          <w:sz w:val="36"/>
          <w:szCs w:val="36"/>
          <w:lang w:eastAsia="es-AR"/>
        </w:rPr>
        <w:t>María</w:t>
      </w:r>
      <w:proofErr w:type="spellEnd"/>
      <w:r w:rsidRPr="00763B10">
        <w:rPr>
          <w:rFonts w:ascii="Arial" w:hAnsi="Arial" w:cs="Arial"/>
          <w:b/>
          <w:i/>
          <w:color w:val="244061" w:themeColor="accent1" w:themeShade="80"/>
          <w:sz w:val="36"/>
          <w:szCs w:val="36"/>
        </w:rPr>
        <w:t xml:space="preserve">, con </w:t>
      </w:r>
      <w:proofErr w:type="spellStart"/>
      <w:r w:rsidRPr="00763B10">
        <w:rPr>
          <w:rFonts w:ascii="Arial" w:hAnsi="Arial" w:cs="Arial"/>
          <w:b/>
          <w:i/>
          <w:color w:val="244061" w:themeColor="accent1" w:themeShade="80"/>
          <w:sz w:val="36"/>
          <w:szCs w:val="36"/>
        </w:rPr>
        <w:t>tus</w:t>
      </w:r>
      <w:proofErr w:type="spellEnd"/>
      <w:r w:rsidRPr="00763B10">
        <w:rPr>
          <w:rFonts w:ascii="Arial" w:hAnsi="Arial" w:cs="Arial"/>
          <w:b/>
          <w:i/>
          <w:color w:val="244061" w:themeColor="accent1" w:themeShade="80"/>
          <w:sz w:val="36"/>
          <w:szCs w:val="36"/>
        </w:rPr>
        <w:t xml:space="preserve"> </w:t>
      </w:r>
      <w:proofErr w:type="spellStart"/>
      <w:r w:rsidRPr="00763B10">
        <w:rPr>
          <w:rFonts w:ascii="Arial" w:hAnsi="Arial" w:cs="Arial"/>
          <w:b/>
          <w:i/>
          <w:color w:val="244061" w:themeColor="accent1" w:themeShade="80"/>
          <w:sz w:val="36"/>
          <w:szCs w:val="36"/>
        </w:rPr>
        <w:t>latidos</w:t>
      </w:r>
      <w:proofErr w:type="spellEnd"/>
      <w:r w:rsidRPr="00763B10">
        <w:rPr>
          <w:rFonts w:ascii="Arial" w:hAnsi="Arial" w:cs="Arial"/>
          <w:b/>
          <w:i/>
          <w:color w:val="244061" w:themeColor="accent1" w:themeShade="80"/>
          <w:sz w:val="36"/>
          <w:szCs w:val="36"/>
        </w:rPr>
        <w:t>,</w:t>
      </w:r>
    </w:p>
    <w:p w:rsidR="00863B19" w:rsidRDefault="00863B19" w:rsidP="00863B19">
      <w:pPr>
        <w:shd w:val="clear" w:color="auto" w:fill="FFFFFF"/>
        <w:jc w:val="center"/>
        <w:rPr>
          <w:rFonts w:ascii="Arial" w:hAnsi="Arial" w:cs="Arial"/>
          <w:b/>
          <w:i/>
          <w:color w:val="244061" w:themeColor="accent1" w:themeShade="80"/>
          <w:sz w:val="36"/>
          <w:szCs w:val="36"/>
        </w:rPr>
      </w:pPr>
      <w:r w:rsidRPr="00763B10">
        <w:rPr>
          <w:rFonts w:ascii="Arial" w:hAnsi="Arial" w:cs="Arial"/>
          <w:b/>
          <w:i/>
          <w:color w:val="244061" w:themeColor="accent1" w:themeShade="80"/>
          <w:sz w:val="36"/>
          <w:szCs w:val="36"/>
        </w:rPr>
        <w:t xml:space="preserve"> </w:t>
      </w:r>
      <w:proofErr w:type="spellStart"/>
      <w:r w:rsidRPr="00763B10">
        <w:rPr>
          <w:rFonts w:ascii="Arial" w:hAnsi="Arial" w:cs="Arial"/>
          <w:b/>
          <w:i/>
          <w:color w:val="244061" w:themeColor="accent1" w:themeShade="80"/>
          <w:sz w:val="36"/>
          <w:szCs w:val="36"/>
        </w:rPr>
        <w:t>caminamos</w:t>
      </w:r>
      <w:proofErr w:type="spellEnd"/>
      <w:r w:rsidRPr="00763B10">
        <w:rPr>
          <w:rFonts w:ascii="Arial" w:hAnsi="Arial" w:cs="Arial"/>
          <w:b/>
          <w:i/>
          <w:color w:val="244061" w:themeColor="accent1" w:themeShade="80"/>
          <w:sz w:val="36"/>
          <w:szCs w:val="36"/>
        </w:rPr>
        <w:t xml:space="preserve"> </w:t>
      </w:r>
      <w:proofErr w:type="spellStart"/>
      <w:r w:rsidRPr="00763B10">
        <w:rPr>
          <w:rFonts w:ascii="Arial" w:hAnsi="Arial" w:cs="Arial"/>
          <w:b/>
          <w:i/>
          <w:color w:val="244061" w:themeColor="accent1" w:themeShade="80"/>
          <w:sz w:val="36"/>
          <w:szCs w:val="36"/>
        </w:rPr>
        <w:t>juntos</w:t>
      </w:r>
      <w:proofErr w:type="spellEnd"/>
      <w:r w:rsidRPr="00763B10">
        <w:rPr>
          <w:rFonts w:ascii="Arial" w:hAnsi="Arial" w:cs="Arial"/>
          <w:b/>
          <w:i/>
          <w:color w:val="244061" w:themeColor="accent1" w:themeShade="80"/>
          <w:sz w:val="36"/>
          <w:szCs w:val="36"/>
          <w:lang w:eastAsia="es-AR"/>
        </w:rPr>
        <w:t>”</w:t>
      </w:r>
    </w:p>
    <w:p w:rsidR="00F26021" w:rsidRDefault="00F26021" w:rsidP="00F94EC1">
      <w:pPr>
        <w:widowControl/>
        <w:wordWrap/>
        <w:rPr>
          <w:rFonts w:ascii="Arial" w:eastAsia="Times New Roman" w:hAnsi="Arial"/>
          <w:b/>
          <w:color w:val="000000"/>
          <w:sz w:val="28"/>
          <w:lang w:val="es-AR"/>
        </w:rPr>
      </w:pPr>
    </w:p>
    <w:p w:rsidR="00F94EC1" w:rsidRDefault="00F26021" w:rsidP="00F94EC1">
      <w:pPr>
        <w:widowControl/>
        <w:wordWrap/>
        <w:rPr>
          <w:rFonts w:ascii="Arial" w:eastAsia="Times New Roman" w:hAnsi="Arial"/>
          <w:b/>
          <w:color w:val="000000"/>
          <w:sz w:val="28"/>
          <w:lang w:val="es-AR"/>
        </w:rPr>
      </w:pPr>
      <w:r>
        <w:rPr>
          <w:rFonts w:ascii="Arial" w:eastAsia="Times New Roman" w:hAnsi="Arial"/>
          <w:b/>
          <w:color w:val="000000"/>
          <w:sz w:val="28"/>
          <w:lang w:val="es-AR"/>
        </w:rPr>
        <w:t>En la Parroquia de Salida</w:t>
      </w:r>
    </w:p>
    <w:p w:rsidR="00F26021" w:rsidRDefault="00F26021" w:rsidP="00F94EC1">
      <w:pPr>
        <w:widowControl/>
        <w:wordWrap/>
        <w:rPr>
          <w:rFonts w:ascii="Arial" w:eastAsia="Times New Roman" w:hAnsi="Arial"/>
          <w:color w:val="000000"/>
          <w:sz w:val="24"/>
          <w:lang w:val="es-AR"/>
        </w:rPr>
      </w:pPr>
    </w:p>
    <w:p w:rsidR="00F94EC1" w:rsidRDefault="00F94EC1" w:rsidP="00F94EC1">
      <w:pPr>
        <w:widowControl/>
        <w:wordWrap/>
        <w:rPr>
          <w:rFonts w:ascii="Arial" w:eastAsia="Times New Roman" w:hAnsi="Arial"/>
          <w:color w:val="000000"/>
          <w:sz w:val="24"/>
          <w:lang w:val="es-AR"/>
        </w:rPr>
      </w:pPr>
      <w:r>
        <w:rPr>
          <w:rFonts w:ascii="Arial" w:eastAsia="Times New Roman" w:hAnsi="Arial"/>
          <w:color w:val="000000"/>
          <w:sz w:val="24"/>
          <w:lang w:val="es-AR"/>
        </w:rPr>
        <w:t>Los iremos recibiendo y pidiendo que se vayan acomodando.</w:t>
      </w:r>
    </w:p>
    <w:p w:rsidR="00F94EC1" w:rsidRDefault="00F94EC1" w:rsidP="00F94EC1">
      <w:pPr>
        <w:widowControl/>
        <w:wordWrap/>
        <w:rPr>
          <w:rFonts w:ascii="Arial" w:eastAsia="Times New Roman" w:hAnsi="Arial"/>
          <w:color w:val="000000"/>
          <w:sz w:val="24"/>
          <w:lang w:val="es-AR"/>
        </w:rPr>
      </w:pPr>
    </w:p>
    <w:p w:rsidR="00F94EC1" w:rsidRDefault="00F94EC1" w:rsidP="00F94EC1">
      <w:pPr>
        <w:widowControl/>
        <w:numPr>
          <w:ilvl w:val="0"/>
          <w:numId w:val="1"/>
        </w:numPr>
        <w:tabs>
          <w:tab w:val="left" w:pos="360"/>
          <w:tab w:val="left" w:pos="720"/>
        </w:tabs>
        <w:wordWrap/>
        <w:rPr>
          <w:rFonts w:ascii="Arial" w:eastAsia="Times New Roman" w:hAnsi="Arial"/>
          <w:color w:val="000000"/>
          <w:sz w:val="24"/>
          <w:lang w:val="es-AR"/>
        </w:rPr>
      </w:pPr>
      <w:r>
        <w:rPr>
          <w:rFonts w:ascii="Arial" w:eastAsia="Times New Roman" w:hAnsi="Arial"/>
          <w:color w:val="000000"/>
          <w:sz w:val="24"/>
          <w:lang w:val="es-AR"/>
        </w:rPr>
        <w:t>Agradecer por los pañales traídos.</w:t>
      </w:r>
    </w:p>
    <w:p w:rsidR="00863B19" w:rsidRDefault="00863B19" w:rsidP="00F94EC1">
      <w:pPr>
        <w:widowControl/>
        <w:numPr>
          <w:ilvl w:val="0"/>
          <w:numId w:val="1"/>
        </w:numPr>
        <w:tabs>
          <w:tab w:val="left" w:pos="360"/>
          <w:tab w:val="left" w:pos="720"/>
        </w:tabs>
        <w:wordWrap/>
        <w:rPr>
          <w:rFonts w:ascii="Arial" w:eastAsia="Times New Roman" w:hAnsi="Arial"/>
          <w:color w:val="000000"/>
          <w:sz w:val="24"/>
          <w:lang w:val="es-AR"/>
        </w:rPr>
      </w:pPr>
      <w:r>
        <w:rPr>
          <w:rFonts w:ascii="Arial" w:eastAsia="Times New Roman" w:hAnsi="Arial"/>
          <w:color w:val="000000"/>
          <w:sz w:val="24"/>
          <w:lang w:val="es-AR"/>
        </w:rPr>
        <w:t xml:space="preserve">Preguntar si trajeron el Kit Peregrino: el corazón colgante. </w:t>
      </w:r>
    </w:p>
    <w:p w:rsidR="00F94EC1" w:rsidRDefault="00F94EC1" w:rsidP="00F94EC1">
      <w:pPr>
        <w:widowControl/>
        <w:numPr>
          <w:ilvl w:val="0"/>
          <w:numId w:val="1"/>
        </w:numPr>
        <w:tabs>
          <w:tab w:val="left" w:pos="360"/>
          <w:tab w:val="left" w:pos="720"/>
        </w:tabs>
        <w:wordWrap/>
        <w:rPr>
          <w:rFonts w:ascii="Arial" w:eastAsia="Times New Roman" w:hAnsi="Arial"/>
          <w:color w:val="000000"/>
          <w:sz w:val="24"/>
          <w:lang w:val="es-AR"/>
        </w:rPr>
      </w:pPr>
      <w:r>
        <w:rPr>
          <w:rFonts w:ascii="Arial" w:eastAsia="Times New Roman" w:hAnsi="Arial"/>
          <w:color w:val="000000"/>
          <w:sz w:val="24"/>
          <w:lang w:val="es-AR"/>
        </w:rPr>
        <w:t>Agradecer a las comunidades por la participación en la Peregrinación.</w:t>
      </w:r>
    </w:p>
    <w:p w:rsidR="00F94EC1" w:rsidRDefault="00F94EC1" w:rsidP="00F94EC1">
      <w:pPr>
        <w:widowControl/>
        <w:numPr>
          <w:ilvl w:val="0"/>
          <w:numId w:val="1"/>
        </w:numPr>
        <w:tabs>
          <w:tab w:val="left" w:pos="360"/>
          <w:tab w:val="left" w:pos="720"/>
        </w:tabs>
        <w:wordWrap/>
        <w:rPr>
          <w:rFonts w:ascii="Arial" w:eastAsia="Times New Roman" w:hAnsi="Arial"/>
          <w:color w:val="000000"/>
          <w:sz w:val="24"/>
          <w:lang w:val="es-AR"/>
        </w:rPr>
      </w:pPr>
      <w:r>
        <w:rPr>
          <w:rFonts w:ascii="Arial" w:eastAsia="Times New Roman" w:hAnsi="Arial"/>
          <w:color w:val="000000"/>
          <w:sz w:val="24"/>
          <w:lang w:val="es-AR"/>
        </w:rPr>
        <w:t>Nombramos, dentro de lo posible, a las parroquias, capillas y colegios.</w:t>
      </w:r>
    </w:p>
    <w:p w:rsidR="00F94EC1" w:rsidRDefault="00F94EC1" w:rsidP="00F94EC1">
      <w:pPr>
        <w:widowControl/>
        <w:numPr>
          <w:ilvl w:val="0"/>
          <w:numId w:val="1"/>
        </w:numPr>
        <w:tabs>
          <w:tab w:val="left" w:pos="360"/>
          <w:tab w:val="left" w:pos="720"/>
        </w:tabs>
        <w:wordWrap/>
        <w:rPr>
          <w:rFonts w:ascii="Arial" w:eastAsia="Times New Roman" w:hAnsi="Arial"/>
          <w:color w:val="000000"/>
          <w:sz w:val="24"/>
          <w:lang w:val="es-AR"/>
        </w:rPr>
      </w:pPr>
      <w:r>
        <w:rPr>
          <w:rFonts w:ascii="Arial" w:eastAsia="Times New Roman" w:hAnsi="Arial"/>
          <w:color w:val="000000"/>
          <w:sz w:val="24"/>
          <w:lang w:val="es-AR"/>
        </w:rPr>
        <w:t>Podemos cantar y hacer los gestos de las canciones.</w:t>
      </w:r>
    </w:p>
    <w:p w:rsidR="00F94EC1" w:rsidRDefault="00F94EC1" w:rsidP="00F94EC1">
      <w:pPr>
        <w:widowControl/>
        <w:numPr>
          <w:ilvl w:val="0"/>
          <w:numId w:val="1"/>
        </w:numPr>
        <w:tabs>
          <w:tab w:val="left" w:pos="360"/>
          <w:tab w:val="left" w:pos="720"/>
        </w:tabs>
        <w:wordWrap/>
        <w:rPr>
          <w:rFonts w:ascii="Arial" w:eastAsia="Times New Roman" w:hAnsi="Arial"/>
          <w:color w:val="000000"/>
          <w:sz w:val="24"/>
          <w:lang w:val="es-AR"/>
        </w:rPr>
      </w:pPr>
      <w:r>
        <w:rPr>
          <w:rFonts w:ascii="Arial" w:eastAsia="Times New Roman" w:hAnsi="Arial"/>
          <w:color w:val="000000"/>
          <w:sz w:val="24"/>
          <w:lang w:val="es-AR"/>
        </w:rPr>
        <w:t>Avisar que hay carteles que indican d</w:t>
      </w:r>
      <w:r w:rsidR="006830C3">
        <w:rPr>
          <w:rFonts w:ascii="Arial" w:eastAsia="Times New Roman" w:hAnsi="Arial"/>
          <w:color w:val="000000"/>
          <w:sz w:val="24"/>
          <w:lang w:val="es-AR"/>
        </w:rPr>
        <w:t>ó</w:t>
      </w:r>
      <w:r>
        <w:rPr>
          <w:rFonts w:ascii="Arial" w:eastAsia="Times New Roman" w:hAnsi="Arial"/>
          <w:color w:val="000000"/>
          <w:sz w:val="24"/>
          <w:lang w:val="es-AR"/>
        </w:rPr>
        <w:t>nde están los baños.</w:t>
      </w:r>
    </w:p>
    <w:p w:rsidR="00F94EC1" w:rsidRDefault="00F94EC1" w:rsidP="00F94EC1">
      <w:pPr>
        <w:widowControl/>
        <w:numPr>
          <w:ilvl w:val="0"/>
          <w:numId w:val="1"/>
        </w:numPr>
        <w:tabs>
          <w:tab w:val="left" w:pos="360"/>
          <w:tab w:val="left" w:pos="720"/>
        </w:tabs>
        <w:wordWrap/>
        <w:rPr>
          <w:rFonts w:ascii="Arial" w:eastAsia="Times New Roman" w:hAnsi="Arial"/>
          <w:color w:val="000000"/>
          <w:sz w:val="24"/>
          <w:lang w:val="es-AR"/>
        </w:rPr>
      </w:pPr>
      <w:r>
        <w:rPr>
          <w:rFonts w:ascii="Arial" w:eastAsia="Times New Roman" w:hAnsi="Arial"/>
          <w:color w:val="000000"/>
          <w:sz w:val="24"/>
          <w:lang w:val="es-AR"/>
        </w:rPr>
        <w:t>Explicar a los catequistas, dirigentes y a los chicos los signos que hay a lo largo de la marcha (manto de la Virgen, bendiciones, carteles, etc.).</w:t>
      </w:r>
    </w:p>
    <w:p w:rsidR="00F94EC1" w:rsidRDefault="00F94EC1" w:rsidP="00F94EC1">
      <w:pPr>
        <w:widowControl/>
        <w:numPr>
          <w:ilvl w:val="0"/>
          <w:numId w:val="1"/>
        </w:numPr>
        <w:tabs>
          <w:tab w:val="left" w:pos="360"/>
          <w:tab w:val="left" w:pos="720"/>
        </w:tabs>
        <w:wordWrap/>
        <w:rPr>
          <w:rFonts w:ascii="Arial" w:eastAsia="Times New Roman" w:hAnsi="Arial"/>
          <w:color w:val="000000"/>
          <w:sz w:val="24"/>
          <w:lang w:val="es-AR"/>
        </w:rPr>
      </w:pPr>
      <w:r>
        <w:rPr>
          <w:rFonts w:ascii="Arial" w:eastAsia="Times New Roman" w:hAnsi="Arial"/>
          <w:color w:val="000000"/>
          <w:sz w:val="24"/>
          <w:lang w:val="es-AR"/>
        </w:rPr>
        <w:t>Pedir a los catequistas y dirigentes que animen a los chicos durante la peregrinación.</w:t>
      </w:r>
    </w:p>
    <w:p w:rsidR="00F94EC1" w:rsidRDefault="00F94EC1" w:rsidP="00863B19">
      <w:pPr>
        <w:widowControl/>
        <w:wordWrap/>
        <w:jc w:val="left"/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</w:pPr>
    </w:p>
    <w:p w:rsidR="00F94EC1" w:rsidRDefault="00F94EC1" w:rsidP="00863B19">
      <w:pPr>
        <w:widowControl/>
        <w:wordWrap/>
        <w:ind w:left="714" w:hanging="357"/>
        <w:jc w:val="left"/>
        <w:rPr>
          <w:rFonts w:ascii="Arial" w:eastAsia="Times New Roman" w:hAnsi="Arial"/>
          <w:color w:val="000000"/>
          <w:sz w:val="28"/>
          <w:szCs w:val="28"/>
          <w:lang w:val="es-AR"/>
        </w:rPr>
      </w:pPr>
      <w:r>
        <w:rPr>
          <w:rFonts w:ascii="Arial" w:eastAsia="Times New Roman" w:hAnsi="Arial"/>
          <w:b/>
          <w:i/>
          <w:color w:val="000000"/>
          <w:sz w:val="28"/>
          <w:szCs w:val="28"/>
          <w:u w:val="single"/>
          <w:lang w:val="es-AR"/>
        </w:rPr>
        <w:t>Guía 1:</w:t>
      </w:r>
      <w:r>
        <w:rPr>
          <w:rFonts w:ascii="Arial" w:eastAsia="Times New Roman" w:hAnsi="Arial"/>
          <w:color w:val="000000"/>
          <w:sz w:val="28"/>
          <w:szCs w:val="28"/>
          <w:lang w:val="es-AR"/>
        </w:rPr>
        <w:t xml:space="preserve"> ¡Qué lindo que está el día!</w:t>
      </w:r>
    </w:p>
    <w:p w:rsidR="00F94EC1" w:rsidRDefault="00F94EC1" w:rsidP="00863B19">
      <w:pPr>
        <w:widowControl/>
        <w:wordWrap/>
        <w:ind w:left="714" w:hanging="357"/>
        <w:jc w:val="left"/>
        <w:rPr>
          <w:rFonts w:ascii="Arial" w:eastAsia="Times New Roman" w:hAnsi="Arial"/>
          <w:color w:val="000000"/>
          <w:sz w:val="28"/>
          <w:szCs w:val="28"/>
          <w:lang w:val="es-AR"/>
        </w:rPr>
      </w:pPr>
    </w:p>
    <w:p w:rsidR="00F94EC1" w:rsidRPr="00F26021" w:rsidRDefault="00F94EC1" w:rsidP="00863B19">
      <w:pPr>
        <w:shd w:val="clear" w:color="auto" w:fill="FFFFFF"/>
        <w:jc w:val="left"/>
        <w:rPr>
          <w:rFonts w:ascii="Arial" w:hAnsi="Arial"/>
          <w:color w:val="000000"/>
          <w:sz w:val="28"/>
          <w:szCs w:val="28"/>
        </w:rPr>
      </w:pPr>
      <w:r w:rsidRPr="00F26021">
        <w:rPr>
          <w:rFonts w:ascii="Arial" w:hAnsi="Arial"/>
          <w:b/>
          <w:i/>
          <w:color w:val="C00000"/>
          <w:sz w:val="28"/>
          <w:szCs w:val="28"/>
          <w:u w:val="single"/>
        </w:rPr>
        <w:t>Guía 2</w:t>
      </w:r>
      <w:r w:rsidRPr="00F26021">
        <w:rPr>
          <w:rFonts w:ascii="Arial" w:hAnsi="Arial"/>
          <w:color w:val="C00000"/>
          <w:sz w:val="28"/>
          <w:szCs w:val="28"/>
        </w:rPr>
        <w:t>:</w:t>
      </w:r>
      <w:r w:rsidRPr="00F26021">
        <w:rPr>
          <w:rFonts w:ascii="Arial" w:hAnsi="Arial"/>
          <w:color w:val="000000"/>
          <w:sz w:val="28"/>
          <w:szCs w:val="28"/>
        </w:rPr>
        <w:t xml:space="preserve"> ¿Cómo es el lema de la Peregrinación? </w:t>
      </w:r>
      <w:r w:rsidR="00863B19" w:rsidRPr="00763B10">
        <w:rPr>
          <w:rFonts w:ascii="Arial" w:hAnsi="Arial" w:cs="Arial"/>
          <w:b/>
          <w:i/>
          <w:color w:val="244061" w:themeColor="accent1" w:themeShade="80"/>
          <w:sz w:val="36"/>
          <w:szCs w:val="36"/>
          <w:lang w:eastAsia="es-AR"/>
        </w:rPr>
        <w:t>“</w:t>
      </w:r>
      <w:proofErr w:type="spellStart"/>
      <w:r w:rsidR="00863B19" w:rsidRPr="00763B10">
        <w:rPr>
          <w:rFonts w:ascii="Arial" w:hAnsi="Arial" w:cs="Arial"/>
          <w:b/>
          <w:i/>
          <w:color w:val="244061" w:themeColor="accent1" w:themeShade="80"/>
          <w:sz w:val="36"/>
          <w:szCs w:val="36"/>
          <w:lang w:eastAsia="es-AR"/>
        </w:rPr>
        <w:t>María</w:t>
      </w:r>
      <w:proofErr w:type="spellEnd"/>
      <w:r w:rsidR="00863B19" w:rsidRPr="00763B10">
        <w:rPr>
          <w:rFonts w:ascii="Arial" w:hAnsi="Arial" w:cs="Arial"/>
          <w:b/>
          <w:i/>
          <w:color w:val="244061" w:themeColor="accent1" w:themeShade="80"/>
          <w:sz w:val="36"/>
          <w:szCs w:val="36"/>
        </w:rPr>
        <w:t xml:space="preserve">, con </w:t>
      </w:r>
      <w:proofErr w:type="spellStart"/>
      <w:r w:rsidR="00863B19" w:rsidRPr="00763B10">
        <w:rPr>
          <w:rFonts w:ascii="Arial" w:hAnsi="Arial" w:cs="Arial"/>
          <w:b/>
          <w:i/>
          <w:color w:val="244061" w:themeColor="accent1" w:themeShade="80"/>
          <w:sz w:val="36"/>
          <w:szCs w:val="36"/>
        </w:rPr>
        <w:t>tus</w:t>
      </w:r>
      <w:proofErr w:type="spellEnd"/>
      <w:r w:rsidR="00863B19" w:rsidRPr="00763B10">
        <w:rPr>
          <w:rFonts w:ascii="Arial" w:hAnsi="Arial" w:cs="Arial"/>
          <w:b/>
          <w:i/>
          <w:color w:val="244061" w:themeColor="accent1" w:themeShade="80"/>
          <w:sz w:val="36"/>
          <w:szCs w:val="36"/>
        </w:rPr>
        <w:t xml:space="preserve"> </w:t>
      </w:r>
      <w:proofErr w:type="spellStart"/>
      <w:r w:rsidR="00863B19" w:rsidRPr="00763B10">
        <w:rPr>
          <w:rFonts w:ascii="Arial" w:hAnsi="Arial" w:cs="Arial"/>
          <w:b/>
          <w:i/>
          <w:color w:val="244061" w:themeColor="accent1" w:themeShade="80"/>
          <w:sz w:val="36"/>
          <w:szCs w:val="36"/>
        </w:rPr>
        <w:t>latidos</w:t>
      </w:r>
      <w:proofErr w:type="spellEnd"/>
      <w:r w:rsidR="00863B19" w:rsidRPr="00763B10">
        <w:rPr>
          <w:rFonts w:ascii="Arial" w:hAnsi="Arial" w:cs="Arial"/>
          <w:b/>
          <w:i/>
          <w:color w:val="244061" w:themeColor="accent1" w:themeShade="80"/>
          <w:sz w:val="36"/>
          <w:szCs w:val="36"/>
        </w:rPr>
        <w:t xml:space="preserve">, </w:t>
      </w:r>
      <w:proofErr w:type="spellStart"/>
      <w:r w:rsidR="00863B19" w:rsidRPr="00763B10">
        <w:rPr>
          <w:rFonts w:ascii="Arial" w:hAnsi="Arial" w:cs="Arial"/>
          <w:b/>
          <w:i/>
          <w:color w:val="244061" w:themeColor="accent1" w:themeShade="80"/>
          <w:sz w:val="36"/>
          <w:szCs w:val="36"/>
        </w:rPr>
        <w:t>caminamos</w:t>
      </w:r>
      <w:proofErr w:type="spellEnd"/>
      <w:r w:rsidR="00863B19" w:rsidRPr="00763B10">
        <w:rPr>
          <w:rFonts w:ascii="Arial" w:hAnsi="Arial" w:cs="Arial"/>
          <w:b/>
          <w:i/>
          <w:color w:val="244061" w:themeColor="accent1" w:themeShade="80"/>
          <w:sz w:val="36"/>
          <w:szCs w:val="36"/>
        </w:rPr>
        <w:t xml:space="preserve"> </w:t>
      </w:r>
      <w:proofErr w:type="spellStart"/>
      <w:r w:rsidR="00863B19" w:rsidRPr="00763B10">
        <w:rPr>
          <w:rFonts w:ascii="Arial" w:hAnsi="Arial" w:cs="Arial"/>
          <w:b/>
          <w:i/>
          <w:color w:val="244061" w:themeColor="accent1" w:themeShade="80"/>
          <w:sz w:val="36"/>
          <w:szCs w:val="36"/>
        </w:rPr>
        <w:t>juntos</w:t>
      </w:r>
      <w:proofErr w:type="spellEnd"/>
      <w:r w:rsidR="00863B19" w:rsidRPr="00763B10">
        <w:rPr>
          <w:rFonts w:ascii="Arial" w:hAnsi="Arial" w:cs="Arial"/>
          <w:b/>
          <w:i/>
          <w:color w:val="244061" w:themeColor="accent1" w:themeShade="80"/>
          <w:sz w:val="36"/>
          <w:szCs w:val="36"/>
          <w:lang w:eastAsia="es-AR"/>
        </w:rPr>
        <w:t>”</w:t>
      </w:r>
      <w:r w:rsidR="00863B19">
        <w:rPr>
          <w:rFonts w:ascii="Arial" w:hAnsi="Arial" w:cs="Arial"/>
          <w:b/>
          <w:i/>
          <w:color w:val="244061" w:themeColor="accent1" w:themeShade="80"/>
          <w:sz w:val="36"/>
          <w:szCs w:val="36"/>
          <w:lang w:eastAsia="es-AR"/>
        </w:rPr>
        <w:t xml:space="preserve"> </w:t>
      </w:r>
      <w:r w:rsidRPr="008C1BE2">
        <w:rPr>
          <w:rFonts w:ascii="Arial" w:hAnsi="Arial"/>
          <w:sz w:val="28"/>
          <w:szCs w:val="28"/>
        </w:rPr>
        <w:t xml:space="preserve">… </w:t>
      </w:r>
      <w:proofErr w:type="spellStart"/>
      <w:r w:rsidRPr="00F26021">
        <w:rPr>
          <w:rFonts w:ascii="Arial" w:hAnsi="Arial"/>
          <w:sz w:val="28"/>
          <w:szCs w:val="28"/>
        </w:rPr>
        <w:t>Repetir</w:t>
      </w:r>
      <w:proofErr w:type="spellEnd"/>
      <w:r w:rsidRPr="00F26021">
        <w:rPr>
          <w:rFonts w:ascii="Arial" w:hAnsi="Arial"/>
          <w:sz w:val="28"/>
          <w:szCs w:val="28"/>
        </w:rPr>
        <w:t xml:space="preserve"> </w:t>
      </w:r>
      <w:proofErr w:type="spellStart"/>
      <w:r w:rsidRPr="00F26021">
        <w:rPr>
          <w:rFonts w:ascii="Arial" w:hAnsi="Arial"/>
          <w:sz w:val="28"/>
          <w:szCs w:val="28"/>
        </w:rPr>
        <w:t>varias</w:t>
      </w:r>
      <w:proofErr w:type="spellEnd"/>
      <w:r w:rsidRPr="00F26021">
        <w:rPr>
          <w:rFonts w:ascii="Arial" w:hAnsi="Arial"/>
          <w:sz w:val="28"/>
          <w:szCs w:val="28"/>
        </w:rPr>
        <w:t xml:space="preserve"> </w:t>
      </w:r>
      <w:proofErr w:type="spellStart"/>
      <w:r w:rsidRPr="00F26021">
        <w:rPr>
          <w:rFonts w:ascii="Arial" w:hAnsi="Arial"/>
          <w:sz w:val="28"/>
          <w:szCs w:val="28"/>
        </w:rPr>
        <w:t>veces</w:t>
      </w:r>
      <w:proofErr w:type="spellEnd"/>
      <w:r w:rsidRPr="00F26021">
        <w:rPr>
          <w:rFonts w:ascii="Arial" w:hAnsi="Arial"/>
          <w:sz w:val="28"/>
          <w:szCs w:val="28"/>
        </w:rPr>
        <w:t>.</w:t>
      </w:r>
    </w:p>
    <w:p w:rsidR="00F94EC1" w:rsidRDefault="00F94EC1" w:rsidP="00863B19">
      <w:pPr>
        <w:widowControl/>
        <w:wordWrap/>
        <w:ind w:left="714" w:hanging="357"/>
        <w:jc w:val="left"/>
        <w:rPr>
          <w:rFonts w:ascii="Arial" w:eastAsia="Times New Roman" w:hAnsi="Arial"/>
          <w:b/>
          <w:color w:val="000000"/>
          <w:sz w:val="28"/>
          <w:szCs w:val="28"/>
          <w:lang w:val="es-AR"/>
        </w:rPr>
      </w:pPr>
    </w:p>
    <w:p w:rsidR="00F94EC1" w:rsidRDefault="00F94EC1" w:rsidP="00863B19">
      <w:pPr>
        <w:widowControl/>
        <w:wordWrap/>
        <w:ind w:left="714" w:hanging="357"/>
        <w:jc w:val="left"/>
        <w:rPr>
          <w:rFonts w:ascii="Arial" w:eastAsia="Times New Roman" w:hAnsi="Arial"/>
          <w:color w:val="000000"/>
          <w:sz w:val="28"/>
          <w:szCs w:val="28"/>
          <w:lang w:val="es-AR"/>
        </w:rPr>
      </w:pPr>
      <w:r>
        <w:rPr>
          <w:rFonts w:ascii="Arial" w:eastAsia="Times New Roman" w:hAnsi="Arial"/>
          <w:b/>
          <w:i/>
          <w:color w:val="000000"/>
          <w:sz w:val="28"/>
          <w:szCs w:val="28"/>
          <w:u w:val="single"/>
          <w:lang w:val="es-AR"/>
        </w:rPr>
        <w:t>Guía 1:</w:t>
      </w:r>
      <w:r>
        <w:rPr>
          <w:rFonts w:ascii="Arial" w:eastAsia="Times New Roman" w:hAnsi="Arial"/>
          <w:color w:val="000000"/>
          <w:sz w:val="28"/>
          <w:szCs w:val="28"/>
          <w:lang w:val="es-AR"/>
        </w:rPr>
        <w:t xml:space="preserve"> ¡Cuántos chicos!</w:t>
      </w:r>
    </w:p>
    <w:p w:rsidR="00F94EC1" w:rsidRDefault="00F94EC1" w:rsidP="00863B19">
      <w:pPr>
        <w:widowControl/>
        <w:wordWrap/>
        <w:ind w:left="714" w:hanging="357"/>
        <w:jc w:val="left"/>
        <w:rPr>
          <w:rFonts w:ascii="Arial" w:eastAsia="Times New Roman" w:hAnsi="Arial"/>
          <w:b/>
          <w:color w:val="000000"/>
          <w:sz w:val="28"/>
          <w:lang w:val="es-AR"/>
        </w:rPr>
      </w:pPr>
    </w:p>
    <w:p w:rsidR="00F94EC1" w:rsidRDefault="00F94EC1" w:rsidP="00863B19">
      <w:pPr>
        <w:widowControl/>
        <w:wordWrap/>
        <w:ind w:left="714" w:hanging="357"/>
        <w:jc w:val="left"/>
        <w:rPr>
          <w:rFonts w:ascii="Arial" w:eastAsia="Times New Roman" w:hAnsi="Arial"/>
          <w:color w:val="000000"/>
          <w:sz w:val="28"/>
          <w:lang w:val="es-AR"/>
        </w:rPr>
      </w:pPr>
      <w:r>
        <w:rPr>
          <w:rFonts w:ascii="Arial" w:eastAsia="Times New Roman" w:hAnsi="Arial"/>
          <w:b/>
          <w:i/>
          <w:color w:val="C00000"/>
          <w:sz w:val="28"/>
          <w:u w:val="single"/>
          <w:lang w:val="es-AR"/>
        </w:rPr>
        <w:t>Guía 2</w:t>
      </w:r>
      <w:r>
        <w:rPr>
          <w:rFonts w:ascii="Arial" w:eastAsia="Times New Roman" w:hAnsi="Arial"/>
          <w:color w:val="C00000"/>
          <w:sz w:val="28"/>
          <w:lang w:val="es-AR"/>
        </w:rPr>
        <w:t>:</w:t>
      </w:r>
      <w:r>
        <w:rPr>
          <w:rFonts w:ascii="Arial" w:eastAsia="Times New Roman" w:hAnsi="Arial"/>
          <w:color w:val="000000"/>
          <w:sz w:val="28"/>
          <w:lang w:val="es-AR"/>
        </w:rPr>
        <w:t xml:space="preserve"> ¿De qué comunidades son? (Nombrar las comunidades)</w:t>
      </w:r>
    </w:p>
    <w:p w:rsidR="00F94EC1" w:rsidRDefault="00F94EC1" w:rsidP="00863B19">
      <w:pPr>
        <w:widowControl/>
        <w:wordWrap/>
        <w:ind w:left="714" w:hanging="357"/>
        <w:jc w:val="left"/>
        <w:rPr>
          <w:rFonts w:ascii="Arial" w:eastAsia="Times New Roman" w:hAnsi="Arial"/>
          <w:b/>
          <w:color w:val="000000"/>
          <w:sz w:val="28"/>
          <w:lang w:val="es-AR"/>
        </w:rPr>
      </w:pPr>
    </w:p>
    <w:p w:rsidR="00F94EC1" w:rsidRDefault="00F94EC1" w:rsidP="00863B19">
      <w:pPr>
        <w:widowControl/>
        <w:wordWrap/>
        <w:ind w:left="714" w:hanging="357"/>
        <w:jc w:val="left"/>
        <w:rPr>
          <w:rFonts w:ascii="Arial" w:eastAsia="Times New Roman" w:hAnsi="Arial"/>
          <w:color w:val="000000"/>
          <w:sz w:val="28"/>
          <w:lang w:val="es-AR"/>
        </w:rPr>
      </w:pPr>
      <w:r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  <w:t>Guía 1:</w:t>
      </w:r>
      <w:r>
        <w:rPr>
          <w:rFonts w:ascii="Arial" w:eastAsia="Times New Roman" w:hAnsi="Arial"/>
          <w:color w:val="000000"/>
          <w:sz w:val="28"/>
          <w:lang w:val="es-AR"/>
        </w:rPr>
        <w:t xml:space="preserve"> ¡Cantamos! (</w:t>
      </w:r>
      <w:r>
        <w:rPr>
          <w:rFonts w:ascii="Arial" w:eastAsia="Times New Roman" w:hAnsi="Arial"/>
          <w:i/>
          <w:color w:val="000000"/>
          <w:sz w:val="28"/>
          <w:lang w:val="es-AR"/>
        </w:rPr>
        <w:t>cantar alguna canción y que los animadores desde un lugar visible realicen los gestos de la canción</w:t>
      </w:r>
      <w:r>
        <w:rPr>
          <w:rFonts w:ascii="Arial" w:eastAsia="Times New Roman" w:hAnsi="Arial"/>
          <w:color w:val="000000"/>
          <w:sz w:val="28"/>
          <w:lang w:val="es-AR"/>
        </w:rPr>
        <w:t>)</w:t>
      </w:r>
    </w:p>
    <w:p w:rsidR="00F94EC1" w:rsidRDefault="00F94EC1" w:rsidP="00F94EC1">
      <w:pPr>
        <w:widowControl/>
        <w:wordWrap/>
        <w:rPr>
          <w:rFonts w:ascii="Arial" w:eastAsia="Times New Roman" w:hAnsi="Arial"/>
          <w:b/>
          <w:color w:val="000000"/>
          <w:sz w:val="28"/>
          <w:lang w:val="es-AR"/>
        </w:rPr>
      </w:pPr>
    </w:p>
    <w:p w:rsidR="00F94EC1" w:rsidRDefault="00F26021" w:rsidP="00F94EC1">
      <w:pPr>
        <w:widowControl/>
        <w:wordWrap/>
        <w:rPr>
          <w:rFonts w:ascii="Arial" w:eastAsia="Times New Roman" w:hAnsi="Arial"/>
          <w:b/>
          <w:color w:val="000000"/>
          <w:sz w:val="28"/>
          <w:lang w:val="es-AR"/>
        </w:rPr>
      </w:pPr>
      <w:r>
        <w:rPr>
          <w:rFonts w:ascii="Arial" w:eastAsia="Times New Roman" w:hAnsi="Arial"/>
          <w:b/>
          <w:color w:val="000000"/>
          <w:sz w:val="28"/>
          <w:lang w:val="es-AR"/>
        </w:rPr>
        <w:t>En la Parroquia de Llegada</w:t>
      </w:r>
    </w:p>
    <w:p w:rsidR="00F94EC1" w:rsidRDefault="00F94EC1" w:rsidP="00F94EC1">
      <w:pPr>
        <w:widowControl/>
        <w:wordWrap/>
        <w:rPr>
          <w:rFonts w:ascii="Arial" w:eastAsia="Times New Roman" w:hAnsi="Arial"/>
          <w:b/>
          <w:color w:val="000000"/>
          <w:sz w:val="24"/>
          <w:lang w:val="es-AR"/>
        </w:rPr>
      </w:pPr>
    </w:p>
    <w:p w:rsidR="00F94EC1" w:rsidRDefault="00F94EC1" w:rsidP="00F94EC1">
      <w:pPr>
        <w:widowControl/>
        <w:wordWrap/>
        <w:rPr>
          <w:rFonts w:ascii="Arial" w:eastAsia="Times New Roman" w:hAnsi="Arial"/>
          <w:color w:val="000000"/>
          <w:sz w:val="24"/>
          <w:lang w:val="es-AR"/>
        </w:rPr>
      </w:pPr>
      <w:r>
        <w:rPr>
          <w:rFonts w:ascii="Arial" w:eastAsia="Times New Roman" w:hAnsi="Arial"/>
          <w:color w:val="000000"/>
          <w:sz w:val="24"/>
          <w:lang w:val="es-AR"/>
        </w:rPr>
        <w:t xml:space="preserve">Los iremos recibiendo y pidiendo que se vayan acomodando, sentando y dejando lugar para que todos podamos estar lo más cerca del altar. </w:t>
      </w:r>
    </w:p>
    <w:p w:rsidR="00F26021" w:rsidRDefault="00F26021" w:rsidP="00F94EC1">
      <w:pPr>
        <w:widowControl/>
        <w:wordWrap/>
        <w:rPr>
          <w:rFonts w:ascii="Arial" w:eastAsia="Times New Roman" w:hAnsi="Arial"/>
          <w:color w:val="000000"/>
          <w:sz w:val="24"/>
          <w:lang w:val="es-AR"/>
        </w:rPr>
      </w:pPr>
    </w:p>
    <w:p w:rsidR="00F94EC1" w:rsidRDefault="00F94EC1" w:rsidP="00F94EC1">
      <w:pPr>
        <w:widowControl/>
        <w:numPr>
          <w:ilvl w:val="0"/>
          <w:numId w:val="2"/>
        </w:numPr>
        <w:tabs>
          <w:tab w:val="left" w:pos="360"/>
          <w:tab w:val="left" w:pos="720"/>
        </w:tabs>
        <w:wordWrap/>
        <w:rPr>
          <w:rFonts w:ascii="Arial" w:eastAsia="Times New Roman" w:hAnsi="Arial"/>
          <w:color w:val="000000"/>
          <w:sz w:val="24"/>
          <w:lang w:val="es-AR"/>
        </w:rPr>
      </w:pPr>
      <w:r>
        <w:rPr>
          <w:rFonts w:ascii="Arial" w:eastAsia="Times New Roman" w:hAnsi="Arial"/>
          <w:color w:val="000000"/>
          <w:sz w:val="24"/>
          <w:lang w:val="es-AR"/>
        </w:rPr>
        <w:t>Agradecer por los pañales traídos.</w:t>
      </w:r>
    </w:p>
    <w:p w:rsidR="00F94EC1" w:rsidRDefault="00F94EC1" w:rsidP="00F94EC1">
      <w:pPr>
        <w:widowControl/>
        <w:numPr>
          <w:ilvl w:val="0"/>
          <w:numId w:val="2"/>
        </w:numPr>
        <w:tabs>
          <w:tab w:val="left" w:pos="360"/>
          <w:tab w:val="left" w:pos="720"/>
        </w:tabs>
        <w:wordWrap/>
        <w:rPr>
          <w:rFonts w:ascii="Arial" w:eastAsia="Times New Roman" w:hAnsi="Arial"/>
          <w:color w:val="000000"/>
          <w:sz w:val="24"/>
          <w:lang w:val="es-AR"/>
        </w:rPr>
      </w:pPr>
      <w:r>
        <w:rPr>
          <w:rFonts w:ascii="Arial" w:eastAsia="Times New Roman" w:hAnsi="Arial"/>
          <w:color w:val="000000"/>
          <w:sz w:val="24"/>
          <w:lang w:val="es-AR"/>
        </w:rPr>
        <w:t>Agradecer a las comunidades por la participación en la Peregrinación.</w:t>
      </w:r>
    </w:p>
    <w:p w:rsidR="00F94EC1" w:rsidRDefault="00F94EC1" w:rsidP="00F94EC1">
      <w:pPr>
        <w:widowControl/>
        <w:numPr>
          <w:ilvl w:val="0"/>
          <w:numId w:val="2"/>
        </w:numPr>
        <w:tabs>
          <w:tab w:val="left" w:pos="360"/>
          <w:tab w:val="left" w:pos="720"/>
        </w:tabs>
        <w:wordWrap/>
        <w:rPr>
          <w:rFonts w:ascii="Arial" w:eastAsia="Times New Roman" w:hAnsi="Arial"/>
          <w:color w:val="000000"/>
          <w:sz w:val="24"/>
          <w:lang w:val="es-AR"/>
        </w:rPr>
      </w:pPr>
      <w:r>
        <w:rPr>
          <w:rFonts w:ascii="Arial" w:eastAsia="Times New Roman" w:hAnsi="Arial"/>
          <w:color w:val="000000"/>
          <w:sz w:val="24"/>
          <w:lang w:val="es-AR"/>
        </w:rPr>
        <w:t>Nombramos, dentro de lo posible, a las parroquias, capillas y colegios.</w:t>
      </w:r>
    </w:p>
    <w:p w:rsidR="00F94EC1" w:rsidRDefault="00F94EC1" w:rsidP="00F94EC1">
      <w:pPr>
        <w:widowControl/>
        <w:numPr>
          <w:ilvl w:val="0"/>
          <w:numId w:val="2"/>
        </w:numPr>
        <w:tabs>
          <w:tab w:val="left" w:pos="360"/>
          <w:tab w:val="left" w:pos="720"/>
        </w:tabs>
        <w:wordWrap/>
        <w:rPr>
          <w:rFonts w:ascii="Arial" w:eastAsia="Times New Roman" w:hAnsi="Arial"/>
          <w:color w:val="000000"/>
          <w:sz w:val="24"/>
          <w:lang w:val="es-AR"/>
        </w:rPr>
      </w:pPr>
      <w:r>
        <w:rPr>
          <w:rFonts w:ascii="Arial" w:eastAsia="Times New Roman" w:hAnsi="Arial"/>
          <w:color w:val="000000"/>
          <w:sz w:val="24"/>
          <w:lang w:val="es-AR"/>
        </w:rPr>
        <w:t xml:space="preserve">Podemos ir haciendo intervenir al coro que nos ayude con sus canciones e ir practicando las que utilizaremos durante la Misa. </w:t>
      </w:r>
    </w:p>
    <w:p w:rsidR="00F94EC1" w:rsidRDefault="00F94EC1" w:rsidP="00F94EC1">
      <w:pPr>
        <w:widowControl/>
        <w:numPr>
          <w:ilvl w:val="0"/>
          <w:numId w:val="2"/>
        </w:numPr>
        <w:tabs>
          <w:tab w:val="left" w:pos="360"/>
          <w:tab w:val="left" w:pos="720"/>
        </w:tabs>
        <w:wordWrap/>
        <w:rPr>
          <w:rFonts w:ascii="Arial" w:eastAsia="Times New Roman" w:hAnsi="Arial"/>
          <w:color w:val="000000"/>
          <w:sz w:val="24"/>
          <w:lang w:val="es-AR"/>
        </w:rPr>
      </w:pPr>
      <w:r>
        <w:rPr>
          <w:rFonts w:ascii="Arial" w:eastAsia="Times New Roman" w:hAnsi="Arial"/>
          <w:color w:val="000000"/>
          <w:sz w:val="24"/>
          <w:lang w:val="es-AR"/>
        </w:rPr>
        <w:t>Avisar que hay carteles que indican donde están los baños.</w:t>
      </w:r>
    </w:p>
    <w:p w:rsidR="00863B19" w:rsidRPr="00863B19" w:rsidRDefault="00863B19" w:rsidP="00A6334E">
      <w:pPr>
        <w:widowControl/>
        <w:numPr>
          <w:ilvl w:val="0"/>
          <w:numId w:val="2"/>
        </w:numPr>
        <w:tabs>
          <w:tab w:val="left" w:pos="360"/>
          <w:tab w:val="left" w:pos="720"/>
        </w:tabs>
        <w:wordWrap/>
        <w:rPr>
          <w:rFonts w:ascii="Arial" w:eastAsia="Times New Roman" w:hAnsi="Arial"/>
          <w:color w:val="000000"/>
          <w:sz w:val="24"/>
          <w:lang w:val="es-AR"/>
        </w:rPr>
      </w:pPr>
      <w:r w:rsidRPr="00863B19">
        <w:rPr>
          <w:rFonts w:ascii="Arial" w:eastAsia="Times New Roman" w:hAnsi="Arial"/>
          <w:color w:val="000000"/>
          <w:sz w:val="24"/>
          <w:lang w:val="es-AR"/>
        </w:rPr>
        <w:t xml:space="preserve">Agradecer el </w:t>
      </w:r>
      <w:r w:rsidRPr="00863B19">
        <w:rPr>
          <w:rFonts w:ascii="Arial" w:eastAsia="Times New Roman" w:hAnsi="Arial"/>
          <w:color w:val="000000"/>
          <w:sz w:val="24"/>
          <w:lang w:val="es-AR"/>
        </w:rPr>
        <w:t xml:space="preserve">Kit Peregrino: el corazón colgante. </w:t>
      </w:r>
    </w:p>
    <w:p w:rsidR="00F94EC1" w:rsidRDefault="00F94EC1" w:rsidP="00F94EC1">
      <w:pPr>
        <w:widowControl/>
        <w:numPr>
          <w:ilvl w:val="0"/>
          <w:numId w:val="2"/>
        </w:numPr>
        <w:tabs>
          <w:tab w:val="left" w:pos="360"/>
          <w:tab w:val="left" w:pos="720"/>
        </w:tabs>
        <w:wordWrap/>
        <w:rPr>
          <w:rFonts w:ascii="Arial" w:eastAsia="Times New Roman" w:hAnsi="Arial"/>
          <w:color w:val="000000"/>
          <w:sz w:val="24"/>
          <w:lang w:val="es-AR"/>
        </w:rPr>
      </w:pPr>
      <w:r>
        <w:rPr>
          <w:rFonts w:ascii="Arial" w:eastAsia="Times New Roman" w:hAnsi="Arial"/>
          <w:color w:val="000000"/>
          <w:sz w:val="24"/>
          <w:lang w:val="es-AR"/>
        </w:rPr>
        <w:t>Pedir que cuando comience el recurso catequístico y durante la Misa, las pancartas y los muñecos o títeres de los santos los lleven hacia un costado, para no tapar a los chicos la visión del altar.</w:t>
      </w:r>
    </w:p>
    <w:p w:rsidR="00F94EC1" w:rsidRDefault="00F94EC1" w:rsidP="00F94EC1">
      <w:pPr>
        <w:widowControl/>
        <w:numPr>
          <w:ilvl w:val="0"/>
          <w:numId w:val="2"/>
        </w:numPr>
        <w:tabs>
          <w:tab w:val="left" w:pos="360"/>
          <w:tab w:val="left" w:pos="720"/>
        </w:tabs>
        <w:wordWrap/>
        <w:rPr>
          <w:rFonts w:ascii="Arial" w:eastAsia="Times New Roman" w:hAnsi="Arial"/>
          <w:color w:val="000000"/>
          <w:sz w:val="24"/>
          <w:lang w:val="es-AR"/>
        </w:rPr>
      </w:pPr>
      <w:r>
        <w:rPr>
          <w:rFonts w:ascii="Arial" w:eastAsia="Times New Roman" w:hAnsi="Arial"/>
          <w:color w:val="000000"/>
          <w:sz w:val="24"/>
          <w:lang w:val="es-AR"/>
        </w:rPr>
        <w:t>Pedir a los catequistas y animadores que se coloquen al costado, para que los chicos puedan ver.</w:t>
      </w:r>
    </w:p>
    <w:p w:rsidR="00F94EC1" w:rsidRDefault="00F94EC1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</w:p>
    <w:p w:rsidR="00F94EC1" w:rsidRDefault="00F94EC1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</w:p>
    <w:p w:rsidR="00F94EC1" w:rsidRDefault="00F94EC1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  <w:r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  <w:t>Guía 1:</w:t>
      </w:r>
      <w:r>
        <w:rPr>
          <w:rFonts w:ascii="Arial" w:eastAsia="Times New Roman" w:hAnsi="Arial"/>
          <w:color w:val="000000"/>
          <w:sz w:val="28"/>
          <w:lang w:val="es-AR"/>
        </w:rPr>
        <w:t xml:space="preserve"> ¡Qué linda estuvo esta peregrinación!</w:t>
      </w:r>
      <w:r w:rsidR="00863B19">
        <w:rPr>
          <w:rFonts w:ascii="Arial" w:eastAsia="Times New Roman" w:hAnsi="Arial"/>
          <w:color w:val="000000"/>
          <w:sz w:val="28"/>
          <w:lang w:val="es-AR"/>
        </w:rPr>
        <w:t xml:space="preserve"> ¡Cómo latían los corazones, junto al corazón de nuestra Madre!</w:t>
      </w:r>
    </w:p>
    <w:p w:rsidR="00F94EC1" w:rsidRDefault="00F94EC1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</w:p>
    <w:p w:rsidR="00F94EC1" w:rsidRDefault="00F94EC1" w:rsidP="00F94EC1">
      <w:pPr>
        <w:widowControl/>
        <w:wordWrap/>
        <w:rPr>
          <w:rFonts w:ascii="Arial" w:eastAsia="Times New Roman" w:hAnsi="Arial"/>
          <w:sz w:val="28"/>
          <w:lang w:val="es-AR"/>
        </w:rPr>
      </w:pPr>
      <w:r>
        <w:rPr>
          <w:rFonts w:ascii="Arial" w:eastAsia="Times New Roman" w:hAnsi="Arial"/>
          <w:b/>
          <w:i/>
          <w:color w:val="C00000"/>
          <w:sz w:val="28"/>
          <w:u w:val="single"/>
          <w:lang w:val="es-AR"/>
        </w:rPr>
        <w:t>Guía 2</w:t>
      </w:r>
      <w:r>
        <w:rPr>
          <w:rFonts w:ascii="Arial" w:eastAsia="Times New Roman" w:hAnsi="Arial"/>
          <w:color w:val="C00000"/>
          <w:sz w:val="28"/>
          <w:lang w:val="es-AR"/>
        </w:rPr>
        <w:t>:</w:t>
      </w:r>
      <w:r>
        <w:rPr>
          <w:rFonts w:ascii="Arial" w:eastAsia="Times New Roman" w:hAnsi="Arial"/>
          <w:color w:val="000000"/>
          <w:sz w:val="28"/>
          <w:lang w:val="es-AR"/>
        </w:rPr>
        <w:t xml:space="preserve"> </w:t>
      </w:r>
      <w:r>
        <w:rPr>
          <w:rFonts w:ascii="Arial" w:eastAsia="Times New Roman" w:hAnsi="Arial"/>
          <w:sz w:val="28"/>
          <w:lang w:val="es-AR"/>
        </w:rPr>
        <w:t xml:space="preserve">Estamos un poco cansados, pero valió la pena el esfuerzo porque la Virgencita y </w:t>
      </w:r>
      <w:r w:rsidR="00F26021">
        <w:rPr>
          <w:rFonts w:ascii="Arial" w:eastAsia="Times New Roman" w:hAnsi="Arial"/>
          <w:sz w:val="28"/>
          <w:lang w:val="es-AR"/>
        </w:rPr>
        <w:t xml:space="preserve">todos los chicos </w:t>
      </w:r>
      <w:r>
        <w:rPr>
          <w:rFonts w:ascii="Arial" w:eastAsia="Times New Roman" w:hAnsi="Arial"/>
          <w:sz w:val="28"/>
          <w:lang w:val="es-AR"/>
        </w:rPr>
        <w:t>nos contagiaron la alegría y el amor de Jesús.</w:t>
      </w:r>
    </w:p>
    <w:p w:rsidR="00F94EC1" w:rsidRDefault="00F94EC1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</w:p>
    <w:p w:rsidR="00F94EC1" w:rsidRDefault="00F94EC1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  <w:r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  <w:t>Guía 1:</w:t>
      </w:r>
      <w:r>
        <w:rPr>
          <w:rFonts w:ascii="Arial" w:eastAsia="Times New Roman" w:hAnsi="Arial"/>
          <w:color w:val="000000"/>
          <w:sz w:val="28"/>
          <w:lang w:val="es-AR"/>
        </w:rPr>
        <w:t xml:space="preserve"> </w:t>
      </w:r>
      <w:r w:rsidR="00E673CA">
        <w:rPr>
          <w:rFonts w:ascii="Arial" w:eastAsia="Times New Roman" w:hAnsi="Arial"/>
          <w:color w:val="000000"/>
          <w:sz w:val="28"/>
          <w:lang w:val="es-AR"/>
        </w:rPr>
        <w:t>¡</w:t>
      </w:r>
      <w:r>
        <w:rPr>
          <w:rFonts w:ascii="Arial" w:eastAsia="Times New Roman" w:hAnsi="Arial"/>
          <w:color w:val="000000"/>
          <w:sz w:val="28"/>
          <w:lang w:val="es-AR"/>
        </w:rPr>
        <w:t xml:space="preserve">Claro que </w:t>
      </w:r>
      <w:proofErr w:type="gramStart"/>
      <w:r>
        <w:rPr>
          <w:rFonts w:ascii="Arial" w:eastAsia="Times New Roman" w:hAnsi="Arial"/>
          <w:color w:val="000000"/>
          <w:sz w:val="28"/>
          <w:lang w:val="es-AR"/>
        </w:rPr>
        <w:t>sí</w:t>
      </w:r>
      <w:r w:rsidR="00E673CA">
        <w:rPr>
          <w:rFonts w:ascii="Arial" w:eastAsia="Times New Roman" w:hAnsi="Arial"/>
          <w:color w:val="000000"/>
          <w:sz w:val="28"/>
          <w:lang w:val="es-AR"/>
        </w:rPr>
        <w:t>!</w:t>
      </w:r>
      <w:r>
        <w:rPr>
          <w:rFonts w:ascii="Arial" w:eastAsia="Times New Roman" w:hAnsi="Arial"/>
          <w:color w:val="000000"/>
          <w:sz w:val="28"/>
          <w:lang w:val="es-AR"/>
        </w:rPr>
        <w:t>.</w:t>
      </w:r>
      <w:proofErr w:type="gramEnd"/>
      <w:r>
        <w:rPr>
          <w:rFonts w:ascii="Arial" w:eastAsia="Times New Roman" w:hAnsi="Arial"/>
          <w:color w:val="000000"/>
          <w:sz w:val="28"/>
          <w:lang w:val="es-AR"/>
        </w:rPr>
        <w:t xml:space="preserve"> Y aunque hace </w:t>
      </w:r>
      <w:r w:rsidR="008C1BE2">
        <w:rPr>
          <w:rFonts w:ascii="Arial" w:eastAsia="Times New Roman" w:hAnsi="Arial"/>
          <w:color w:val="000000"/>
          <w:sz w:val="28"/>
          <w:lang w:val="es-AR"/>
        </w:rPr>
        <w:t xml:space="preserve">calor (o </w:t>
      </w:r>
      <w:r>
        <w:rPr>
          <w:rFonts w:ascii="Arial" w:eastAsia="Times New Roman" w:hAnsi="Arial"/>
          <w:color w:val="000000"/>
          <w:sz w:val="28"/>
          <w:lang w:val="es-AR"/>
        </w:rPr>
        <w:t>frío</w:t>
      </w:r>
      <w:r w:rsidR="008C1BE2">
        <w:rPr>
          <w:rFonts w:ascii="Arial" w:eastAsia="Times New Roman" w:hAnsi="Arial"/>
          <w:color w:val="000000"/>
          <w:sz w:val="28"/>
          <w:lang w:val="es-AR"/>
        </w:rPr>
        <w:t>)</w:t>
      </w:r>
      <w:r>
        <w:rPr>
          <w:rFonts w:ascii="Arial" w:eastAsia="Times New Roman" w:hAnsi="Arial"/>
          <w:color w:val="000000"/>
          <w:sz w:val="28"/>
          <w:lang w:val="es-AR"/>
        </w:rPr>
        <w:t xml:space="preserve"> se siente menos, porque nos hemos contagiado de la alegría y la misericordia de Dios.</w:t>
      </w:r>
    </w:p>
    <w:p w:rsidR="00F94EC1" w:rsidRDefault="00F94EC1" w:rsidP="00F94EC1">
      <w:pPr>
        <w:widowControl/>
        <w:tabs>
          <w:tab w:val="left" w:pos="3210"/>
        </w:tabs>
        <w:wordWrap/>
        <w:rPr>
          <w:rFonts w:ascii="Arial" w:eastAsia="Times New Roman" w:hAnsi="Arial"/>
          <w:color w:val="000000"/>
          <w:sz w:val="28"/>
          <w:lang w:val="es-AR"/>
        </w:rPr>
      </w:pPr>
      <w:r>
        <w:rPr>
          <w:rFonts w:ascii="Arial" w:eastAsia="Times New Roman" w:hAnsi="Arial"/>
          <w:color w:val="000000"/>
          <w:sz w:val="28"/>
          <w:lang w:val="es-AR"/>
        </w:rPr>
        <w:tab/>
      </w:r>
    </w:p>
    <w:p w:rsidR="00F94EC1" w:rsidRDefault="00F94EC1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  <w:r>
        <w:rPr>
          <w:rFonts w:ascii="Arial" w:eastAsia="Times New Roman" w:hAnsi="Arial"/>
          <w:b/>
          <w:i/>
          <w:color w:val="C00000"/>
          <w:sz w:val="28"/>
          <w:u w:val="single"/>
          <w:lang w:val="es-AR"/>
        </w:rPr>
        <w:t>Guía 2</w:t>
      </w:r>
      <w:r>
        <w:rPr>
          <w:rFonts w:ascii="Arial" w:eastAsia="Times New Roman" w:hAnsi="Arial"/>
          <w:color w:val="C00000"/>
          <w:sz w:val="28"/>
          <w:lang w:val="es-AR"/>
        </w:rPr>
        <w:t>:</w:t>
      </w:r>
      <w:r>
        <w:rPr>
          <w:rFonts w:ascii="Arial" w:eastAsia="Times New Roman" w:hAnsi="Arial"/>
          <w:color w:val="000000"/>
          <w:sz w:val="28"/>
          <w:lang w:val="es-AR"/>
        </w:rPr>
        <w:t xml:space="preserve"> Entonces con mucha alegría y con todo nuestro corazón dispuestos a celebrar, vamos a recibir a nuestro Obispo: el Padre …, junto a los sacerdotes, los diáconos y los seminaristas de nuestra Vicaría …. cantando bien fuerte: </w:t>
      </w:r>
    </w:p>
    <w:p w:rsidR="00F94EC1" w:rsidRDefault="00F94EC1" w:rsidP="00F94EC1">
      <w:pPr>
        <w:widowControl/>
        <w:wordWrap/>
        <w:jc w:val="center"/>
        <w:rPr>
          <w:rFonts w:ascii="Arial" w:eastAsia="Times New Roman" w:hAnsi="Arial"/>
          <w:b/>
          <w:color w:val="000000"/>
          <w:sz w:val="28"/>
          <w:lang w:val="es-AR"/>
        </w:rPr>
      </w:pPr>
    </w:p>
    <w:p w:rsidR="00F94EC1" w:rsidRDefault="00F94EC1" w:rsidP="00F94EC1">
      <w:pPr>
        <w:widowControl/>
        <w:wordWrap/>
        <w:jc w:val="left"/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</w:pPr>
      <w:r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  <w:t>Saludo inicial</w:t>
      </w:r>
    </w:p>
    <w:p w:rsidR="00F94EC1" w:rsidRDefault="00F94EC1" w:rsidP="00F94EC1">
      <w:pPr>
        <w:widowControl/>
        <w:wordWrap/>
        <w:rPr>
          <w:rFonts w:ascii="Arial" w:eastAsia="Times New Roman" w:hAnsi="Arial"/>
          <w:i/>
          <w:color w:val="000000"/>
          <w:sz w:val="28"/>
          <w:u w:val="single"/>
          <w:lang w:val="es-AR"/>
        </w:rPr>
      </w:pPr>
    </w:p>
    <w:p w:rsidR="00F94EC1" w:rsidRDefault="00F94EC1" w:rsidP="00F94EC1">
      <w:pPr>
        <w:widowControl/>
        <w:wordWrap/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</w:pPr>
      <w:r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  <w:t xml:space="preserve">Acto penitencial </w:t>
      </w:r>
      <w:r>
        <w:rPr>
          <w:rFonts w:ascii="Arial" w:eastAsia="Times New Roman" w:hAnsi="Arial"/>
          <w:i/>
          <w:color w:val="000000"/>
          <w:sz w:val="28"/>
          <w:u w:val="single"/>
          <w:lang w:val="es-AR"/>
        </w:rPr>
        <w:t>(puede ser leído por algunos chicos)</w:t>
      </w:r>
    </w:p>
    <w:p w:rsidR="00F94EC1" w:rsidRDefault="00F94EC1" w:rsidP="00F94EC1">
      <w:pPr>
        <w:widowControl/>
        <w:wordWrap/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</w:pPr>
    </w:p>
    <w:p w:rsidR="00F94EC1" w:rsidRDefault="00F94EC1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  <w:r>
        <w:rPr>
          <w:rFonts w:ascii="Arial" w:eastAsia="Times New Roman" w:hAnsi="Arial"/>
          <w:b/>
          <w:i/>
          <w:color w:val="C00000"/>
          <w:sz w:val="28"/>
          <w:u w:val="single"/>
          <w:lang w:val="es-AR"/>
        </w:rPr>
        <w:t>Guía 2</w:t>
      </w:r>
      <w:r>
        <w:rPr>
          <w:rFonts w:ascii="Arial" w:eastAsia="Times New Roman" w:hAnsi="Arial"/>
          <w:b/>
          <w:i/>
          <w:color w:val="C00000"/>
          <w:sz w:val="28"/>
          <w:lang w:val="es-AR"/>
        </w:rPr>
        <w:t>:</w:t>
      </w:r>
      <w:r>
        <w:rPr>
          <w:rFonts w:ascii="Arial" w:eastAsia="Times New Roman" w:hAnsi="Arial"/>
          <w:color w:val="000000"/>
          <w:sz w:val="28"/>
          <w:lang w:val="es-AR"/>
        </w:rPr>
        <w:t xml:space="preserve"> Vamos a pedir perdón, y para ello vamos a poner la mano en el corazón.</w:t>
      </w:r>
    </w:p>
    <w:p w:rsidR="00F94EC1" w:rsidRDefault="00F94EC1" w:rsidP="00F26021">
      <w:pPr>
        <w:widowControl/>
        <w:wordWrap/>
        <w:ind w:firstLine="284"/>
        <w:rPr>
          <w:rFonts w:ascii="Arial" w:eastAsia="Times New Roman" w:hAnsi="Arial"/>
          <w:color w:val="000000"/>
          <w:sz w:val="28"/>
          <w:lang w:val="es-AR"/>
        </w:rPr>
      </w:pPr>
    </w:p>
    <w:p w:rsidR="00863B19" w:rsidRPr="00294100" w:rsidRDefault="00863B19" w:rsidP="00863B19">
      <w:pPr>
        <w:pStyle w:val="ParaAttribute6"/>
        <w:rPr>
          <w:rFonts w:ascii="Arial" w:eastAsia="Arial" w:hAnsi="Arial" w:cs="Arial"/>
          <w:color w:val="7030A0"/>
          <w:sz w:val="36"/>
          <w:szCs w:val="36"/>
        </w:rPr>
      </w:pPr>
    </w:p>
    <w:p w:rsidR="00863B19" w:rsidRPr="00294100" w:rsidRDefault="00863B19" w:rsidP="00863B19">
      <w:pPr>
        <w:pStyle w:val="ParaAttribute6"/>
        <w:numPr>
          <w:ilvl w:val="0"/>
          <w:numId w:val="4"/>
        </w:numPr>
        <w:ind w:left="142" w:firstLine="0"/>
        <w:rPr>
          <w:rFonts w:ascii="Arial" w:eastAsia="Arial" w:hAnsi="Arial" w:cs="Arial"/>
          <w:color w:val="7030A0"/>
          <w:sz w:val="32"/>
          <w:szCs w:val="32"/>
        </w:rPr>
      </w:pPr>
      <w:r w:rsidRPr="00294100">
        <w:rPr>
          <w:rStyle w:val="CharAttribute18"/>
          <w:i/>
          <w:color w:val="7030A0"/>
          <w:szCs w:val="32"/>
        </w:rPr>
        <w:t xml:space="preserve">Señor, </w:t>
      </w:r>
      <w:proofErr w:type="spellStart"/>
      <w:r w:rsidRPr="00294100">
        <w:rPr>
          <w:rStyle w:val="CharAttribute18"/>
          <w:i/>
          <w:color w:val="7030A0"/>
          <w:szCs w:val="32"/>
        </w:rPr>
        <w:t>ayudános</w:t>
      </w:r>
      <w:proofErr w:type="spellEnd"/>
      <w:r w:rsidRPr="00294100">
        <w:rPr>
          <w:rStyle w:val="CharAttribute18"/>
          <w:i/>
          <w:color w:val="7030A0"/>
          <w:szCs w:val="32"/>
        </w:rPr>
        <w:t xml:space="preserve"> a ser más solidarios. </w:t>
      </w:r>
      <w:r w:rsidRPr="00294100">
        <w:rPr>
          <w:rStyle w:val="CharAttribute18"/>
          <w:color w:val="7030A0"/>
          <w:szCs w:val="32"/>
        </w:rPr>
        <w:t>Te cantamos…</w:t>
      </w:r>
    </w:p>
    <w:p w:rsidR="00863B19" w:rsidRPr="00294100" w:rsidRDefault="00863B19" w:rsidP="00863B19">
      <w:pPr>
        <w:pStyle w:val="ParaAttribute6"/>
        <w:ind w:left="142"/>
        <w:rPr>
          <w:rFonts w:ascii="Arial" w:eastAsia="Arial" w:hAnsi="Arial" w:cs="Arial"/>
          <w:color w:val="7030A0"/>
          <w:sz w:val="32"/>
          <w:szCs w:val="32"/>
        </w:rPr>
      </w:pPr>
    </w:p>
    <w:p w:rsidR="00863B19" w:rsidRPr="00294100" w:rsidRDefault="00863B19" w:rsidP="00863B19">
      <w:pPr>
        <w:pStyle w:val="ParaAttribute6"/>
        <w:numPr>
          <w:ilvl w:val="0"/>
          <w:numId w:val="4"/>
        </w:numPr>
        <w:ind w:left="142" w:firstLine="0"/>
        <w:rPr>
          <w:rFonts w:ascii="Arial" w:eastAsia="Arial" w:hAnsi="Arial" w:cs="Arial"/>
          <w:color w:val="7030A0"/>
          <w:sz w:val="32"/>
          <w:szCs w:val="32"/>
        </w:rPr>
      </w:pPr>
      <w:r w:rsidRPr="00294100">
        <w:rPr>
          <w:rStyle w:val="CharAttribute18"/>
          <w:i/>
          <w:color w:val="7030A0"/>
          <w:szCs w:val="32"/>
        </w:rPr>
        <w:t xml:space="preserve">Señor, queremos rezar más todos los días. </w:t>
      </w:r>
      <w:r w:rsidRPr="00294100">
        <w:rPr>
          <w:rStyle w:val="CharAttribute18"/>
          <w:color w:val="7030A0"/>
          <w:szCs w:val="32"/>
        </w:rPr>
        <w:t xml:space="preserve">Te cantamos… </w:t>
      </w:r>
    </w:p>
    <w:p w:rsidR="00863B19" w:rsidRPr="00294100" w:rsidRDefault="00863B19" w:rsidP="00863B19">
      <w:pPr>
        <w:pStyle w:val="ParaAttribute6"/>
        <w:ind w:left="142"/>
        <w:rPr>
          <w:rFonts w:ascii="Arial" w:eastAsia="Arial" w:hAnsi="Arial" w:cs="Arial"/>
          <w:color w:val="7030A0"/>
          <w:sz w:val="32"/>
          <w:szCs w:val="32"/>
        </w:rPr>
      </w:pPr>
    </w:p>
    <w:p w:rsidR="00863B19" w:rsidRPr="00294100" w:rsidRDefault="00863B19" w:rsidP="00863B19">
      <w:pPr>
        <w:pStyle w:val="ParaAttribute6"/>
        <w:numPr>
          <w:ilvl w:val="0"/>
          <w:numId w:val="4"/>
        </w:numPr>
        <w:ind w:left="142" w:firstLine="0"/>
        <w:rPr>
          <w:rFonts w:ascii="Arial" w:eastAsia="Arial" w:hAnsi="Arial" w:cs="Arial"/>
          <w:color w:val="7030A0"/>
          <w:sz w:val="32"/>
          <w:szCs w:val="32"/>
        </w:rPr>
      </w:pPr>
      <w:r w:rsidRPr="00294100">
        <w:rPr>
          <w:rStyle w:val="CharAttribute18"/>
          <w:i/>
          <w:color w:val="7030A0"/>
          <w:szCs w:val="32"/>
        </w:rPr>
        <w:t xml:space="preserve">Señor, que nos tratemos como hermanos. </w:t>
      </w:r>
      <w:r w:rsidRPr="00294100">
        <w:rPr>
          <w:rStyle w:val="CharAttribute18"/>
          <w:color w:val="7030A0"/>
          <w:szCs w:val="32"/>
        </w:rPr>
        <w:t>Te cantamos…</w:t>
      </w:r>
    </w:p>
    <w:p w:rsidR="00F94EC1" w:rsidRDefault="00F94EC1" w:rsidP="006830C3">
      <w:pPr>
        <w:widowControl/>
        <w:wordWrap/>
        <w:ind w:left="714" w:hanging="357"/>
        <w:rPr>
          <w:rFonts w:ascii="Arial" w:eastAsia="Times New Roman" w:hAnsi="Arial"/>
          <w:color w:val="000000"/>
          <w:sz w:val="28"/>
          <w:lang w:val="es-AR"/>
        </w:rPr>
      </w:pPr>
    </w:p>
    <w:p w:rsidR="00F94EC1" w:rsidRDefault="00F94EC1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</w:p>
    <w:p w:rsidR="00F94EC1" w:rsidRDefault="00F94EC1" w:rsidP="00F94EC1">
      <w:pPr>
        <w:widowControl/>
        <w:wordWrap/>
        <w:jc w:val="left"/>
        <w:rPr>
          <w:rFonts w:ascii="Arial" w:eastAsia="Times New Roman" w:hAnsi="Arial"/>
          <w:b/>
          <w:color w:val="000000"/>
          <w:sz w:val="28"/>
          <w:u w:val="single"/>
          <w:lang w:val="es-AR"/>
        </w:rPr>
      </w:pPr>
      <w:r>
        <w:rPr>
          <w:rFonts w:ascii="Arial" w:eastAsia="Times New Roman" w:hAnsi="Arial"/>
          <w:b/>
          <w:color w:val="000000"/>
          <w:sz w:val="28"/>
          <w:u w:val="single"/>
          <w:lang w:val="es-AR"/>
        </w:rPr>
        <w:t>Gloria</w:t>
      </w:r>
    </w:p>
    <w:p w:rsidR="00F94EC1" w:rsidRDefault="00F94EC1" w:rsidP="00F94EC1">
      <w:pPr>
        <w:widowControl/>
        <w:wordWrap/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</w:pPr>
    </w:p>
    <w:p w:rsidR="00F94EC1" w:rsidRDefault="00F94EC1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  <w:r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  <w:t>Guía 1:</w:t>
      </w:r>
      <w:r>
        <w:rPr>
          <w:rFonts w:ascii="Arial" w:eastAsia="Times New Roman" w:hAnsi="Arial"/>
          <w:color w:val="000000"/>
          <w:sz w:val="28"/>
          <w:lang w:val="es-AR"/>
        </w:rPr>
        <w:t xml:space="preserve"> ¡Gracias Señor por perdonarnos siempre! </w:t>
      </w:r>
    </w:p>
    <w:p w:rsidR="00F94EC1" w:rsidRDefault="00F94EC1" w:rsidP="00F94EC1">
      <w:pPr>
        <w:widowControl/>
        <w:wordWrap/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</w:pPr>
    </w:p>
    <w:p w:rsidR="00F94EC1" w:rsidRDefault="00F94EC1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  <w:r>
        <w:rPr>
          <w:rFonts w:ascii="Arial" w:eastAsia="Times New Roman" w:hAnsi="Arial"/>
          <w:b/>
          <w:i/>
          <w:color w:val="C00000"/>
          <w:sz w:val="28"/>
          <w:u w:val="single"/>
          <w:lang w:val="es-AR"/>
        </w:rPr>
        <w:t>Guía 2:</w:t>
      </w:r>
      <w:r>
        <w:rPr>
          <w:rFonts w:ascii="Arial" w:eastAsia="Times New Roman" w:hAnsi="Arial"/>
          <w:color w:val="000000"/>
          <w:sz w:val="28"/>
          <w:lang w:val="es-AR"/>
        </w:rPr>
        <w:t xml:space="preserve"> Y gracias en la Misa lo decimos cantando el Gloria!</w:t>
      </w:r>
    </w:p>
    <w:p w:rsidR="00F94EC1" w:rsidRDefault="00F94EC1" w:rsidP="00F94EC1">
      <w:pPr>
        <w:widowControl/>
        <w:wordWrap/>
        <w:jc w:val="left"/>
        <w:rPr>
          <w:rFonts w:ascii="Arial" w:eastAsia="Times New Roman" w:hAnsi="Arial"/>
          <w:color w:val="000000"/>
          <w:sz w:val="28"/>
          <w:lang w:val="es-AR"/>
        </w:rPr>
      </w:pPr>
    </w:p>
    <w:p w:rsidR="00F94EC1" w:rsidRDefault="00F94EC1" w:rsidP="00F94EC1">
      <w:pPr>
        <w:widowControl/>
        <w:wordWrap/>
        <w:jc w:val="left"/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</w:pPr>
      <w:r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  <w:t>Oración Colecta.</w:t>
      </w:r>
    </w:p>
    <w:p w:rsidR="00F94EC1" w:rsidRDefault="00F94EC1" w:rsidP="00F94EC1">
      <w:pPr>
        <w:widowControl/>
        <w:wordWrap/>
        <w:rPr>
          <w:rFonts w:ascii="Arial" w:eastAsia="Times New Roman" w:hAnsi="Arial"/>
          <w:i/>
          <w:color w:val="000000"/>
          <w:sz w:val="28"/>
          <w:u w:val="single"/>
          <w:lang w:val="es-AR"/>
        </w:rPr>
      </w:pPr>
    </w:p>
    <w:p w:rsidR="00F94EC1" w:rsidRDefault="00F94EC1" w:rsidP="00F94EC1">
      <w:pPr>
        <w:widowControl/>
        <w:wordWrap/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</w:pPr>
      <w:r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  <w:t>Liturgia de la Palabra</w:t>
      </w:r>
    </w:p>
    <w:p w:rsidR="00F94EC1" w:rsidRDefault="00F94EC1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</w:p>
    <w:p w:rsidR="00F94EC1" w:rsidRDefault="00F94EC1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  <w:r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  <w:t>Guía 1:</w:t>
      </w:r>
      <w:r>
        <w:rPr>
          <w:rFonts w:ascii="Arial" w:eastAsia="Times New Roman" w:hAnsi="Arial"/>
          <w:color w:val="000000"/>
          <w:sz w:val="28"/>
          <w:lang w:val="es-AR"/>
        </w:rPr>
        <w:t xml:space="preserve"> Es el momento de escuchar al Señor que nos quiere hablar. Su Palabra es fortaleza para nuestro corazón.</w:t>
      </w:r>
    </w:p>
    <w:p w:rsidR="00F94EC1" w:rsidRDefault="00F94EC1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</w:p>
    <w:p w:rsidR="00F94EC1" w:rsidRDefault="00F94EC1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  <w:r>
        <w:rPr>
          <w:rFonts w:ascii="Arial" w:eastAsia="Times New Roman" w:hAnsi="Arial"/>
          <w:b/>
          <w:i/>
          <w:color w:val="C00000"/>
          <w:sz w:val="28"/>
          <w:u w:val="single"/>
          <w:lang w:val="es-AR"/>
        </w:rPr>
        <w:t>Guía 2:</w:t>
      </w:r>
      <w:r>
        <w:rPr>
          <w:rFonts w:ascii="Arial" w:eastAsia="Times New Roman" w:hAnsi="Arial"/>
          <w:color w:val="000000"/>
          <w:sz w:val="28"/>
          <w:lang w:val="es-AR"/>
        </w:rPr>
        <w:t xml:space="preserve"> Recibimos la Palabra cantando:… </w:t>
      </w:r>
    </w:p>
    <w:p w:rsidR="00F94EC1" w:rsidRDefault="00F94EC1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</w:p>
    <w:p w:rsidR="00F94EC1" w:rsidRDefault="00F94EC1" w:rsidP="00F94EC1">
      <w:pPr>
        <w:widowControl/>
        <w:wordWrap/>
        <w:rPr>
          <w:rFonts w:ascii="Arial" w:eastAsia="Times New Roman" w:hAnsi="Arial"/>
          <w:b/>
          <w:color w:val="000000"/>
          <w:sz w:val="28"/>
          <w:lang w:val="es-AR"/>
        </w:rPr>
      </w:pPr>
      <w:r>
        <w:rPr>
          <w:rFonts w:ascii="Arial" w:eastAsia="Times New Roman" w:hAnsi="Arial"/>
          <w:b/>
          <w:color w:val="000000"/>
          <w:sz w:val="28"/>
          <w:lang w:val="es-AR"/>
        </w:rPr>
        <w:t>Primera Lectura</w:t>
      </w:r>
    </w:p>
    <w:p w:rsidR="00F94EC1" w:rsidRDefault="00F94EC1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</w:p>
    <w:p w:rsidR="00F94EC1" w:rsidRDefault="00F94EC1" w:rsidP="00F94EC1">
      <w:pPr>
        <w:widowControl/>
        <w:wordWrap/>
        <w:rPr>
          <w:rFonts w:ascii="Arial" w:eastAsia="Times New Roman" w:hAnsi="Arial"/>
          <w:b/>
          <w:color w:val="000000"/>
          <w:sz w:val="28"/>
          <w:lang w:val="es-AR"/>
        </w:rPr>
      </w:pPr>
      <w:r>
        <w:rPr>
          <w:rFonts w:ascii="Arial" w:eastAsia="Times New Roman" w:hAnsi="Arial"/>
          <w:b/>
          <w:color w:val="000000"/>
          <w:sz w:val="28"/>
          <w:lang w:val="es-AR"/>
        </w:rPr>
        <w:t>Salmo</w:t>
      </w:r>
    </w:p>
    <w:p w:rsidR="00F94EC1" w:rsidRDefault="00F94EC1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  <w:r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  <w:t>Guía 1:</w:t>
      </w:r>
      <w:r>
        <w:rPr>
          <w:rFonts w:ascii="Arial" w:eastAsia="Times New Roman" w:hAnsi="Arial"/>
          <w:color w:val="000000"/>
          <w:sz w:val="28"/>
          <w:lang w:val="es-AR"/>
        </w:rPr>
        <w:t xml:space="preserve"> Demos gracias a Dios por la Palabra escuchada repitiendo juntos: (la antífona)</w:t>
      </w:r>
    </w:p>
    <w:p w:rsidR="00F94EC1" w:rsidRDefault="00F94EC1" w:rsidP="00F94EC1">
      <w:pPr>
        <w:widowControl/>
        <w:wordWrap/>
        <w:rPr>
          <w:rFonts w:ascii="Arial" w:eastAsia="Times New Roman" w:hAnsi="Arial"/>
          <w:b/>
          <w:i/>
          <w:color w:val="993300"/>
          <w:sz w:val="28"/>
          <w:u w:val="single"/>
          <w:lang w:val="es-AR"/>
        </w:rPr>
      </w:pPr>
    </w:p>
    <w:p w:rsidR="00F94EC1" w:rsidRDefault="00F94EC1" w:rsidP="00F94EC1">
      <w:pPr>
        <w:widowControl/>
        <w:wordWrap/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</w:pPr>
      <w:r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  <w:t>Evangelio</w:t>
      </w:r>
    </w:p>
    <w:p w:rsidR="006830C3" w:rsidRDefault="006830C3" w:rsidP="00F94EC1">
      <w:pPr>
        <w:widowControl/>
        <w:wordWrap/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</w:pPr>
    </w:p>
    <w:p w:rsidR="00F94EC1" w:rsidRDefault="00F94EC1" w:rsidP="00F94EC1">
      <w:pPr>
        <w:widowControl/>
        <w:wordWrap/>
        <w:rPr>
          <w:rFonts w:ascii="Arial" w:eastAsia="Times New Roman" w:hAnsi="Arial" w:cs="Arial"/>
          <w:color w:val="000000"/>
          <w:sz w:val="28"/>
          <w:lang w:val="es-AR"/>
        </w:rPr>
      </w:pPr>
      <w:r>
        <w:rPr>
          <w:rFonts w:ascii="Arial" w:eastAsia="Times New Roman" w:hAnsi="Arial" w:cs="Arial"/>
          <w:b/>
          <w:i/>
          <w:color w:val="C00000"/>
          <w:sz w:val="28"/>
          <w:u w:val="single"/>
          <w:lang w:val="es-AR"/>
        </w:rPr>
        <w:t>Guía 2:</w:t>
      </w:r>
      <w:r>
        <w:rPr>
          <w:rFonts w:ascii="Arial" w:eastAsia="Times New Roman" w:hAnsi="Arial" w:cs="Arial"/>
          <w:color w:val="C00000"/>
          <w:sz w:val="28"/>
          <w:lang w:val="es-AR"/>
        </w:rPr>
        <w:t xml:space="preserve"> </w:t>
      </w:r>
      <w:r>
        <w:rPr>
          <w:rFonts w:ascii="Arial" w:eastAsia="Times New Roman" w:hAnsi="Arial" w:cs="Arial"/>
          <w:color w:val="000000"/>
          <w:sz w:val="28"/>
          <w:lang w:val="es-AR"/>
        </w:rPr>
        <w:t>Jesús mismo se hace presente en su Palabra, por eso nos disponemos a escuchar con atención.</w:t>
      </w:r>
    </w:p>
    <w:p w:rsidR="00F94EC1" w:rsidRDefault="00F94EC1" w:rsidP="00F94EC1">
      <w:pPr>
        <w:widowControl/>
        <w:wordWrap/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</w:pPr>
    </w:p>
    <w:p w:rsidR="00F94EC1" w:rsidRDefault="00F94EC1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  <w:r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  <w:t>Guía1:</w:t>
      </w:r>
      <w:r>
        <w:rPr>
          <w:rFonts w:ascii="Arial" w:eastAsia="Times New Roman" w:hAnsi="Arial"/>
          <w:color w:val="000000"/>
          <w:sz w:val="28"/>
          <w:lang w:val="es-AR"/>
        </w:rPr>
        <w:t xml:space="preserve"> Cantamos todos juntos el Aleluia.</w:t>
      </w:r>
    </w:p>
    <w:p w:rsidR="00F94EC1" w:rsidRDefault="00F94EC1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</w:p>
    <w:p w:rsidR="00F94EC1" w:rsidRDefault="00F94EC1" w:rsidP="00F94EC1">
      <w:pPr>
        <w:widowControl/>
        <w:wordWrap/>
        <w:jc w:val="center"/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</w:pPr>
    </w:p>
    <w:p w:rsidR="00F94EC1" w:rsidRDefault="00F94EC1" w:rsidP="00F94EC1">
      <w:pPr>
        <w:widowControl/>
        <w:wordWrap/>
        <w:jc w:val="left"/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</w:pPr>
      <w:r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  <w:lastRenderedPageBreak/>
        <w:t>Predicación - Homilía</w:t>
      </w:r>
    </w:p>
    <w:p w:rsidR="00F94EC1" w:rsidRDefault="00F94EC1" w:rsidP="00F94EC1">
      <w:pPr>
        <w:widowControl/>
        <w:wordWrap/>
        <w:jc w:val="center"/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</w:pPr>
    </w:p>
    <w:p w:rsidR="00F94EC1" w:rsidRDefault="00F94EC1" w:rsidP="00F94EC1">
      <w:pPr>
        <w:widowControl/>
        <w:wordWrap/>
        <w:jc w:val="left"/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</w:pPr>
      <w:r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  <w:t>Credo</w:t>
      </w:r>
    </w:p>
    <w:p w:rsidR="00F94EC1" w:rsidRDefault="00F94EC1" w:rsidP="00F94EC1">
      <w:pPr>
        <w:widowControl/>
        <w:wordWrap/>
        <w:jc w:val="center"/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</w:pPr>
    </w:p>
    <w:p w:rsidR="00F94EC1" w:rsidRDefault="00F94EC1" w:rsidP="00F94EC1">
      <w:pPr>
        <w:widowControl/>
        <w:wordWrap/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</w:pPr>
      <w:r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  <w:t>Oración de los fieles</w:t>
      </w:r>
    </w:p>
    <w:p w:rsidR="00F94EC1" w:rsidRDefault="00F94EC1" w:rsidP="00F94EC1">
      <w:pPr>
        <w:widowControl/>
        <w:wordWrap/>
        <w:jc w:val="left"/>
        <w:rPr>
          <w:rFonts w:ascii="Arial" w:eastAsia="Times New Roman" w:hAnsi="Arial"/>
          <w:color w:val="000000"/>
          <w:sz w:val="28"/>
          <w:lang w:val="es-AR"/>
        </w:rPr>
      </w:pPr>
    </w:p>
    <w:p w:rsidR="00F94EC1" w:rsidRDefault="00F94EC1" w:rsidP="00F94EC1">
      <w:pPr>
        <w:widowControl/>
        <w:wordWrap/>
        <w:jc w:val="left"/>
        <w:rPr>
          <w:rFonts w:ascii="Arial" w:eastAsia="Times New Roman" w:hAnsi="Arial"/>
          <w:color w:val="000000"/>
          <w:sz w:val="28"/>
          <w:lang w:val="es-AR"/>
        </w:rPr>
      </w:pPr>
      <w:r>
        <w:rPr>
          <w:rFonts w:ascii="Arial" w:eastAsia="Times New Roman" w:hAnsi="Arial"/>
          <w:b/>
          <w:i/>
          <w:color w:val="C00000"/>
          <w:sz w:val="28"/>
          <w:u w:val="single"/>
          <w:lang w:val="es-AR"/>
        </w:rPr>
        <w:t>Guía 2:</w:t>
      </w:r>
      <w:r>
        <w:rPr>
          <w:rFonts w:ascii="Arial" w:eastAsia="Times New Roman" w:hAnsi="Arial"/>
          <w:color w:val="000000"/>
          <w:sz w:val="28"/>
          <w:lang w:val="es-AR"/>
        </w:rPr>
        <w:t xml:space="preserve"> Pidamos con mucha fuerza diciendo:</w:t>
      </w:r>
    </w:p>
    <w:p w:rsidR="00F94EC1" w:rsidRPr="00E673CA" w:rsidRDefault="00F94EC1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</w:p>
    <w:p w:rsidR="00863B19" w:rsidRPr="00294100" w:rsidRDefault="00863B19" w:rsidP="00863B19">
      <w:pPr>
        <w:pStyle w:val="ParaAttribute12"/>
        <w:jc w:val="center"/>
        <w:rPr>
          <w:rStyle w:val="CharAttribute7"/>
          <w:color w:val="7030A0"/>
        </w:rPr>
      </w:pPr>
      <w:r w:rsidRPr="00294100">
        <w:rPr>
          <w:rStyle w:val="CharAttribute7"/>
          <w:color w:val="7030A0"/>
          <w:szCs w:val="32"/>
        </w:rPr>
        <w:t>“Por María te los pedimos Señor”</w:t>
      </w:r>
    </w:p>
    <w:p w:rsidR="00863B19" w:rsidRPr="00294100" w:rsidRDefault="00863B19" w:rsidP="00863B19">
      <w:pPr>
        <w:pStyle w:val="ParaAttribute12"/>
        <w:rPr>
          <w:rFonts w:ascii="Arial" w:hAnsi="Arial" w:cs="Arial"/>
          <w:color w:val="7030A0"/>
        </w:rPr>
      </w:pPr>
    </w:p>
    <w:p w:rsidR="00863B19" w:rsidRPr="00294100" w:rsidRDefault="00863B19" w:rsidP="00863B19">
      <w:pPr>
        <w:widowControl/>
        <w:numPr>
          <w:ilvl w:val="0"/>
          <w:numId w:val="3"/>
        </w:numPr>
        <w:tabs>
          <w:tab w:val="left" w:pos="360"/>
          <w:tab w:val="left" w:pos="720"/>
        </w:tabs>
        <w:wordWrap/>
        <w:ind w:left="720"/>
        <w:rPr>
          <w:rFonts w:ascii="Arial" w:eastAsia="Times New Roman" w:hAnsi="Arial" w:cs="Arial"/>
          <w:color w:val="7030A0"/>
          <w:sz w:val="28"/>
          <w:lang w:val="es-AR"/>
        </w:rPr>
      </w:pPr>
      <w:r w:rsidRPr="00294100">
        <w:rPr>
          <w:rFonts w:ascii="Arial" w:eastAsia="Times New Roman" w:hAnsi="Arial" w:cs="Arial"/>
          <w:color w:val="7030A0"/>
          <w:sz w:val="28"/>
          <w:lang w:val="es-AR"/>
        </w:rPr>
        <w:t xml:space="preserve">Por el Papa Francisco, para que con humildad y alegría nos muestre el camino hacia Jesús. </w:t>
      </w:r>
      <w:r w:rsidRPr="00294100">
        <w:rPr>
          <w:rFonts w:ascii="Arial" w:eastAsia="Times New Roman" w:hAnsi="Arial" w:cs="Arial"/>
          <w:i/>
          <w:color w:val="7030A0"/>
          <w:sz w:val="28"/>
          <w:lang w:val="es-AR"/>
        </w:rPr>
        <w:t>Te decimos....</w:t>
      </w:r>
    </w:p>
    <w:p w:rsidR="00863B19" w:rsidRPr="00294100" w:rsidRDefault="00863B19" w:rsidP="00863B19">
      <w:pPr>
        <w:widowControl/>
        <w:wordWrap/>
        <w:ind w:left="360"/>
        <w:rPr>
          <w:rFonts w:ascii="Arial" w:eastAsia="Times New Roman" w:hAnsi="Arial" w:cs="Arial"/>
          <w:color w:val="7030A0"/>
          <w:sz w:val="28"/>
          <w:lang w:val="es-AR"/>
        </w:rPr>
      </w:pPr>
    </w:p>
    <w:p w:rsidR="00863B19" w:rsidRPr="00294100" w:rsidRDefault="00863B19" w:rsidP="00863B19">
      <w:pPr>
        <w:widowControl/>
        <w:numPr>
          <w:ilvl w:val="0"/>
          <w:numId w:val="3"/>
        </w:numPr>
        <w:tabs>
          <w:tab w:val="left" w:pos="360"/>
          <w:tab w:val="left" w:pos="720"/>
        </w:tabs>
        <w:wordWrap/>
        <w:ind w:left="720"/>
        <w:rPr>
          <w:rFonts w:ascii="Arial" w:eastAsia="Times New Roman" w:hAnsi="Arial" w:cs="Arial"/>
          <w:color w:val="7030A0"/>
          <w:sz w:val="28"/>
          <w:lang w:val="es-AR"/>
        </w:rPr>
      </w:pPr>
      <w:r w:rsidRPr="00294100">
        <w:rPr>
          <w:rFonts w:ascii="Arial" w:eastAsia="Times New Roman" w:hAnsi="Arial" w:cs="Arial"/>
          <w:color w:val="7030A0"/>
          <w:sz w:val="28"/>
          <w:lang w:val="es-AR"/>
        </w:rPr>
        <w:t>Por nuestro Padre Obispo Cardenal Mario Poli, por nuestro padre obispo (zonal)</w:t>
      </w:r>
      <w:proofErr w:type="gramStart"/>
      <w:r w:rsidRPr="00294100">
        <w:rPr>
          <w:rFonts w:ascii="Arial" w:eastAsia="Times New Roman" w:hAnsi="Arial" w:cs="Arial"/>
          <w:color w:val="7030A0"/>
          <w:sz w:val="28"/>
          <w:lang w:val="es-AR"/>
        </w:rPr>
        <w:t>…….</w:t>
      </w:r>
      <w:proofErr w:type="gramEnd"/>
      <w:r w:rsidRPr="00294100">
        <w:rPr>
          <w:rFonts w:ascii="Arial" w:eastAsia="Times New Roman" w:hAnsi="Arial" w:cs="Arial"/>
          <w:color w:val="7030A0"/>
          <w:sz w:val="28"/>
          <w:lang w:val="es-AR"/>
        </w:rPr>
        <w:t xml:space="preserve">, por los sacerdotes, los seminaristas y todos los bautizados para que llevemos la alegría a los más pobres, débiles y enfermos. </w:t>
      </w:r>
      <w:r w:rsidRPr="00294100">
        <w:rPr>
          <w:rFonts w:ascii="Arial" w:eastAsia="Times New Roman" w:hAnsi="Arial" w:cs="Arial"/>
          <w:i/>
          <w:color w:val="7030A0"/>
          <w:sz w:val="28"/>
          <w:lang w:val="es-AR"/>
        </w:rPr>
        <w:t>Te decimos....</w:t>
      </w:r>
    </w:p>
    <w:p w:rsidR="00863B19" w:rsidRPr="00294100" w:rsidRDefault="00863B19" w:rsidP="00863B19">
      <w:pPr>
        <w:widowControl/>
        <w:wordWrap/>
        <w:ind w:left="720"/>
        <w:jc w:val="left"/>
        <w:rPr>
          <w:rFonts w:ascii="Arial" w:eastAsia="Times New Roman" w:hAnsi="Arial" w:cs="Arial"/>
          <w:color w:val="7030A0"/>
          <w:sz w:val="28"/>
          <w:lang w:val="es-AR"/>
        </w:rPr>
      </w:pPr>
    </w:p>
    <w:p w:rsidR="00863B19" w:rsidRPr="00294100" w:rsidRDefault="00863B19" w:rsidP="00863B19">
      <w:pPr>
        <w:widowControl/>
        <w:numPr>
          <w:ilvl w:val="0"/>
          <w:numId w:val="3"/>
        </w:numPr>
        <w:tabs>
          <w:tab w:val="left" w:pos="360"/>
          <w:tab w:val="left" w:pos="720"/>
        </w:tabs>
        <w:wordWrap/>
        <w:ind w:left="720"/>
        <w:rPr>
          <w:rFonts w:ascii="Arial" w:eastAsia="Times New Roman" w:hAnsi="Arial" w:cs="Arial"/>
          <w:color w:val="7030A0"/>
          <w:sz w:val="28"/>
          <w:lang w:val="es-AR"/>
        </w:rPr>
      </w:pPr>
      <w:r w:rsidRPr="00294100">
        <w:rPr>
          <w:rFonts w:ascii="Arial" w:eastAsia="Times New Roman" w:hAnsi="Arial" w:cs="Arial"/>
          <w:color w:val="7030A0"/>
          <w:sz w:val="28"/>
          <w:lang w:val="es-AR"/>
        </w:rPr>
        <w:t xml:space="preserve">Por nuestros gobernantes y dirigentes, para que busquen el bien común y servir con humildad y con honestidad. </w:t>
      </w:r>
      <w:r w:rsidRPr="00294100">
        <w:rPr>
          <w:rFonts w:ascii="Arial" w:eastAsia="Times New Roman" w:hAnsi="Arial" w:cs="Arial"/>
          <w:i/>
          <w:color w:val="7030A0"/>
          <w:sz w:val="28"/>
          <w:lang w:val="es-AR"/>
        </w:rPr>
        <w:t>Te decimos.</w:t>
      </w:r>
    </w:p>
    <w:p w:rsidR="00863B19" w:rsidRPr="00294100" w:rsidRDefault="00863B19" w:rsidP="00863B19">
      <w:pPr>
        <w:widowControl/>
        <w:wordWrap/>
        <w:ind w:left="720"/>
        <w:jc w:val="left"/>
        <w:rPr>
          <w:rFonts w:ascii="Arial" w:eastAsia="Times New Roman" w:hAnsi="Arial" w:cs="Arial"/>
          <w:color w:val="7030A0"/>
          <w:sz w:val="28"/>
          <w:szCs w:val="28"/>
          <w:lang w:val="es-AR"/>
        </w:rPr>
      </w:pPr>
    </w:p>
    <w:p w:rsidR="00863B19" w:rsidRPr="00863B19" w:rsidRDefault="00863B19" w:rsidP="001168F9">
      <w:pPr>
        <w:widowControl/>
        <w:numPr>
          <w:ilvl w:val="0"/>
          <w:numId w:val="3"/>
        </w:numPr>
        <w:tabs>
          <w:tab w:val="left" w:pos="360"/>
          <w:tab w:val="left" w:pos="720"/>
        </w:tabs>
        <w:wordWrap/>
        <w:ind w:left="720"/>
        <w:rPr>
          <w:rFonts w:ascii="Arial" w:eastAsia="Times New Roman" w:hAnsi="Arial"/>
          <w:color w:val="000000"/>
          <w:sz w:val="28"/>
        </w:rPr>
      </w:pPr>
      <w:r w:rsidRPr="00863B19">
        <w:rPr>
          <w:rFonts w:ascii="Arial" w:eastAsia="Times New Roman" w:hAnsi="Arial" w:cs="Arial"/>
          <w:color w:val="7030A0"/>
          <w:sz w:val="28"/>
          <w:lang w:val="es-AR"/>
        </w:rPr>
        <w:t xml:space="preserve">Por todos los catequistas, que el 21 de agosto fue su día, para que sigan anunciando la misericordia y la solidaridad. </w:t>
      </w:r>
      <w:proofErr w:type="spellStart"/>
      <w:r w:rsidRPr="00863B19">
        <w:rPr>
          <w:rFonts w:ascii="Arial" w:eastAsia="Times New Roman" w:hAnsi="Arial" w:cs="Arial"/>
          <w:i/>
          <w:color w:val="7030A0"/>
          <w:sz w:val="28"/>
        </w:rPr>
        <w:t>Te</w:t>
      </w:r>
      <w:proofErr w:type="spellEnd"/>
      <w:r w:rsidRPr="00863B19">
        <w:rPr>
          <w:rFonts w:ascii="Arial" w:eastAsia="Times New Roman" w:hAnsi="Arial" w:cs="Arial"/>
          <w:i/>
          <w:color w:val="7030A0"/>
          <w:sz w:val="28"/>
        </w:rPr>
        <w:t xml:space="preserve"> </w:t>
      </w:r>
      <w:proofErr w:type="spellStart"/>
      <w:r w:rsidRPr="00863B19">
        <w:rPr>
          <w:rFonts w:ascii="Arial" w:eastAsia="Times New Roman" w:hAnsi="Arial" w:cs="Arial"/>
          <w:i/>
          <w:color w:val="7030A0"/>
          <w:sz w:val="28"/>
        </w:rPr>
        <w:t>decimos</w:t>
      </w:r>
      <w:proofErr w:type="spellEnd"/>
    </w:p>
    <w:p w:rsidR="00863B19" w:rsidRDefault="00863B19" w:rsidP="00863B19">
      <w:pPr>
        <w:pStyle w:val="Prrafodelista"/>
        <w:rPr>
          <w:rFonts w:ascii="Arial" w:eastAsia="Times New Roman" w:hAnsi="Arial" w:cs="Arial"/>
          <w:color w:val="7030A0"/>
          <w:sz w:val="28"/>
          <w:lang w:val="es-AR"/>
        </w:rPr>
      </w:pPr>
    </w:p>
    <w:p w:rsidR="00F26021" w:rsidRPr="00863B19" w:rsidRDefault="00863B19" w:rsidP="001168F9">
      <w:pPr>
        <w:widowControl/>
        <w:numPr>
          <w:ilvl w:val="0"/>
          <w:numId w:val="3"/>
        </w:numPr>
        <w:tabs>
          <w:tab w:val="left" w:pos="360"/>
          <w:tab w:val="left" w:pos="720"/>
        </w:tabs>
        <w:wordWrap/>
        <w:ind w:left="720"/>
        <w:rPr>
          <w:rFonts w:ascii="Arial" w:eastAsia="Times New Roman" w:hAnsi="Arial"/>
          <w:color w:val="000000"/>
          <w:sz w:val="28"/>
        </w:rPr>
      </w:pPr>
      <w:r w:rsidRPr="00863B19">
        <w:rPr>
          <w:rFonts w:ascii="Arial" w:eastAsia="Times New Roman" w:hAnsi="Arial" w:cs="Arial"/>
          <w:color w:val="7030A0"/>
          <w:sz w:val="28"/>
          <w:lang w:val="es-AR"/>
        </w:rPr>
        <w:t xml:space="preserve">Por todos nosotros, para que imitemos los latidos de nuestra Madre del cielo y vivamos como hermanos. </w:t>
      </w:r>
      <w:proofErr w:type="spellStart"/>
      <w:r w:rsidRPr="00863B19">
        <w:rPr>
          <w:rFonts w:ascii="Arial" w:eastAsia="Times New Roman" w:hAnsi="Arial" w:cs="Arial"/>
          <w:i/>
          <w:color w:val="7030A0"/>
          <w:sz w:val="28"/>
        </w:rPr>
        <w:t>Te</w:t>
      </w:r>
      <w:proofErr w:type="spellEnd"/>
      <w:r w:rsidRPr="00863B19">
        <w:rPr>
          <w:rFonts w:ascii="Arial" w:eastAsia="Times New Roman" w:hAnsi="Arial" w:cs="Arial"/>
          <w:i/>
          <w:color w:val="7030A0"/>
          <w:sz w:val="28"/>
        </w:rPr>
        <w:t xml:space="preserve"> </w:t>
      </w:r>
      <w:proofErr w:type="spellStart"/>
      <w:r w:rsidRPr="00863B19">
        <w:rPr>
          <w:rFonts w:ascii="Arial" w:eastAsia="Times New Roman" w:hAnsi="Arial" w:cs="Arial"/>
          <w:i/>
          <w:color w:val="7030A0"/>
          <w:sz w:val="28"/>
        </w:rPr>
        <w:t>decimos</w:t>
      </w:r>
      <w:proofErr w:type="spellEnd"/>
    </w:p>
    <w:p w:rsidR="00F26021" w:rsidRDefault="00F26021" w:rsidP="00F94EC1">
      <w:pPr>
        <w:widowControl/>
        <w:wordWrap/>
        <w:rPr>
          <w:rFonts w:ascii="Arial" w:eastAsia="Times New Roman" w:hAnsi="Arial"/>
          <w:color w:val="000000"/>
          <w:sz w:val="28"/>
        </w:rPr>
      </w:pPr>
    </w:p>
    <w:p w:rsidR="00F94EC1" w:rsidRDefault="00F94EC1" w:rsidP="00F94EC1">
      <w:pPr>
        <w:widowControl/>
        <w:wordWrap/>
        <w:rPr>
          <w:rFonts w:ascii="Arial" w:eastAsia="Times New Roman" w:hAnsi="Arial"/>
          <w:b/>
          <w:i/>
          <w:color w:val="000000"/>
          <w:sz w:val="28"/>
          <w:u w:val="single"/>
        </w:rPr>
      </w:pPr>
      <w:proofErr w:type="spellStart"/>
      <w:r>
        <w:rPr>
          <w:rFonts w:ascii="Arial" w:eastAsia="Times New Roman" w:hAnsi="Arial"/>
          <w:b/>
          <w:i/>
          <w:color w:val="000000"/>
          <w:sz w:val="28"/>
          <w:u w:val="single"/>
        </w:rPr>
        <w:t>Ofertorio</w:t>
      </w:r>
      <w:proofErr w:type="spellEnd"/>
    </w:p>
    <w:p w:rsidR="00F94EC1" w:rsidRDefault="00F94EC1" w:rsidP="00F94EC1">
      <w:pPr>
        <w:widowControl/>
        <w:wordWrap/>
        <w:rPr>
          <w:rFonts w:ascii="Arial" w:eastAsia="Times New Roman" w:hAnsi="Arial"/>
          <w:color w:val="000000"/>
          <w:sz w:val="28"/>
        </w:rPr>
      </w:pPr>
    </w:p>
    <w:p w:rsidR="00F94EC1" w:rsidRDefault="00F94EC1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  <w:r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  <w:t>Guía 1:</w:t>
      </w:r>
      <w:r>
        <w:rPr>
          <w:rFonts w:ascii="Arial" w:eastAsia="Times New Roman" w:hAnsi="Arial"/>
          <w:color w:val="000000"/>
          <w:sz w:val="28"/>
          <w:lang w:val="es-AR"/>
        </w:rPr>
        <w:t xml:space="preserve"> Presentamos algunos de los pañales descartables que han traído a esta peregrinación, que serán alivio para muchos bebés recién nacidos.</w:t>
      </w:r>
    </w:p>
    <w:p w:rsidR="00F94EC1" w:rsidRDefault="00F94EC1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</w:p>
    <w:p w:rsidR="00F94EC1" w:rsidRDefault="00F94EC1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  <w:r>
        <w:rPr>
          <w:rFonts w:ascii="Arial" w:eastAsia="Times New Roman" w:hAnsi="Arial"/>
          <w:b/>
          <w:i/>
          <w:color w:val="C00000"/>
          <w:sz w:val="28"/>
          <w:u w:val="single"/>
          <w:lang w:val="es-AR"/>
        </w:rPr>
        <w:t>Guía 2:</w:t>
      </w:r>
      <w:r>
        <w:rPr>
          <w:rFonts w:ascii="Arial" w:eastAsia="Times New Roman" w:hAnsi="Arial"/>
          <w:color w:val="000000"/>
          <w:sz w:val="28"/>
          <w:lang w:val="es-AR"/>
        </w:rPr>
        <w:t xml:space="preserve"> Acercamos también pan y vino, nuestras vidas, nuestros esfuerzos, nuestros juegos, nuestro estudio y nuestro trabajo para que seamos renovados en nuestra fe.</w:t>
      </w:r>
    </w:p>
    <w:p w:rsidR="00F94EC1" w:rsidRDefault="00F94EC1" w:rsidP="00F94EC1">
      <w:pPr>
        <w:widowControl/>
        <w:wordWrap/>
        <w:jc w:val="center"/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</w:pPr>
    </w:p>
    <w:p w:rsidR="00F94EC1" w:rsidRDefault="00F94EC1" w:rsidP="00F94EC1">
      <w:pPr>
        <w:widowControl/>
        <w:wordWrap/>
        <w:jc w:val="left"/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</w:pPr>
      <w:r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  <w:t>Oración sobre las ofrendas</w:t>
      </w:r>
    </w:p>
    <w:p w:rsidR="00F94EC1" w:rsidRDefault="00F94EC1" w:rsidP="00F94EC1">
      <w:pPr>
        <w:widowControl/>
        <w:wordWrap/>
        <w:jc w:val="left"/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</w:pPr>
    </w:p>
    <w:p w:rsidR="00F94EC1" w:rsidRDefault="00F94EC1" w:rsidP="00F94EC1">
      <w:pPr>
        <w:widowControl/>
        <w:wordWrap/>
        <w:jc w:val="left"/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</w:pPr>
      <w:r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  <w:lastRenderedPageBreak/>
        <w:t>Plegaria Eucarística</w:t>
      </w:r>
    </w:p>
    <w:p w:rsidR="00F94EC1" w:rsidRDefault="00F94EC1" w:rsidP="00F94EC1">
      <w:pPr>
        <w:widowControl/>
        <w:wordWrap/>
        <w:jc w:val="left"/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</w:pPr>
    </w:p>
    <w:p w:rsidR="00F94EC1" w:rsidRDefault="00F94EC1" w:rsidP="00F94EC1">
      <w:pPr>
        <w:widowControl/>
        <w:wordWrap/>
        <w:jc w:val="left"/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</w:pPr>
      <w:r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  <w:t>Padre Nuestro</w:t>
      </w:r>
    </w:p>
    <w:p w:rsidR="00F94EC1" w:rsidRDefault="00F94EC1" w:rsidP="00F94EC1">
      <w:pPr>
        <w:widowControl/>
        <w:wordWrap/>
        <w:jc w:val="left"/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</w:pPr>
    </w:p>
    <w:p w:rsidR="00F94EC1" w:rsidRDefault="00F94EC1" w:rsidP="00F94EC1">
      <w:pPr>
        <w:widowControl/>
        <w:wordWrap/>
        <w:jc w:val="left"/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</w:pPr>
      <w:r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  <w:t>Saludo de la paz</w:t>
      </w:r>
    </w:p>
    <w:p w:rsidR="00F94EC1" w:rsidRDefault="00F94EC1" w:rsidP="00F94EC1">
      <w:pPr>
        <w:widowControl/>
        <w:wordWrap/>
        <w:jc w:val="left"/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</w:pPr>
    </w:p>
    <w:p w:rsidR="00F94EC1" w:rsidRDefault="00F94EC1" w:rsidP="00F94EC1">
      <w:pPr>
        <w:widowControl/>
        <w:wordWrap/>
        <w:jc w:val="left"/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</w:pPr>
      <w:r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  <w:t>Cordero</w:t>
      </w:r>
    </w:p>
    <w:p w:rsidR="00F94EC1" w:rsidRDefault="00F94EC1" w:rsidP="00F94EC1">
      <w:pPr>
        <w:widowControl/>
        <w:wordWrap/>
        <w:jc w:val="center"/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</w:pPr>
    </w:p>
    <w:p w:rsidR="00F94EC1" w:rsidRDefault="00F94EC1" w:rsidP="00F94EC1">
      <w:pPr>
        <w:widowControl/>
        <w:wordWrap/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</w:pPr>
      <w:r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  <w:t>Comunión:</w:t>
      </w:r>
    </w:p>
    <w:p w:rsidR="00F94EC1" w:rsidRDefault="00F94EC1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</w:p>
    <w:p w:rsidR="00F94EC1" w:rsidRDefault="00F94EC1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  <w:r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  <w:t>Guía1:</w:t>
      </w:r>
      <w:r>
        <w:rPr>
          <w:rFonts w:ascii="Arial" w:eastAsia="Times New Roman" w:hAnsi="Arial"/>
          <w:color w:val="000000"/>
          <w:sz w:val="28"/>
          <w:lang w:val="es-AR"/>
        </w:rPr>
        <w:t xml:space="preserve"> Siempre que recibimos a Jesús</w:t>
      </w:r>
      <w:r w:rsidR="00E673CA">
        <w:rPr>
          <w:rFonts w:ascii="Arial" w:eastAsia="Times New Roman" w:hAnsi="Arial"/>
          <w:color w:val="000000"/>
          <w:sz w:val="28"/>
          <w:lang w:val="es-AR"/>
        </w:rPr>
        <w:t>,</w:t>
      </w:r>
      <w:r>
        <w:rPr>
          <w:rFonts w:ascii="Arial" w:eastAsia="Times New Roman" w:hAnsi="Arial"/>
          <w:color w:val="000000"/>
          <w:sz w:val="28"/>
          <w:lang w:val="es-AR"/>
        </w:rPr>
        <w:t xml:space="preserve"> nuestro corazón </w:t>
      </w:r>
      <w:r w:rsidR="00863B19">
        <w:rPr>
          <w:rFonts w:ascii="Arial" w:eastAsia="Times New Roman" w:hAnsi="Arial"/>
          <w:color w:val="000000"/>
          <w:sz w:val="28"/>
          <w:lang w:val="es-AR"/>
        </w:rPr>
        <w:t>late de alegría</w:t>
      </w:r>
      <w:r>
        <w:rPr>
          <w:rFonts w:ascii="Arial" w:eastAsia="Times New Roman" w:hAnsi="Arial"/>
          <w:color w:val="000000"/>
          <w:sz w:val="28"/>
          <w:lang w:val="es-AR"/>
        </w:rPr>
        <w:t>.</w:t>
      </w:r>
    </w:p>
    <w:p w:rsidR="00F94EC1" w:rsidRDefault="00F94EC1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</w:p>
    <w:p w:rsidR="00F94EC1" w:rsidRDefault="00F94EC1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  <w:r>
        <w:rPr>
          <w:rFonts w:ascii="Arial" w:eastAsia="Times New Roman" w:hAnsi="Arial"/>
          <w:b/>
          <w:i/>
          <w:color w:val="C00000"/>
          <w:sz w:val="28"/>
          <w:u w:val="single"/>
          <w:lang w:val="es-AR"/>
        </w:rPr>
        <w:t>Guía 2:</w:t>
      </w:r>
      <w:r>
        <w:rPr>
          <w:rFonts w:ascii="Arial" w:eastAsia="Times New Roman" w:hAnsi="Arial"/>
          <w:color w:val="000000"/>
          <w:sz w:val="28"/>
          <w:lang w:val="es-AR"/>
        </w:rPr>
        <w:t xml:space="preserve"> Levanten las manos los </w:t>
      </w:r>
      <w:r w:rsidR="00863B19">
        <w:rPr>
          <w:rFonts w:ascii="Arial" w:eastAsia="Times New Roman" w:hAnsi="Arial"/>
          <w:color w:val="000000"/>
          <w:sz w:val="28"/>
          <w:lang w:val="es-AR"/>
        </w:rPr>
        <w:t>chicos</w:t>
      </w:r>
      <w:r>
        <w:rPr>
          <w:rFonts w:ascii="Arial" w:eastAsia="Times New Roman" w:hAnsi="Arial"/>
          <w:color w:val="000000"/>
          <w:sz w:val="28"/>
          <w:lang w:val="es-AR"/>
        </w:rPr>
        <w:t xml:space="preserve"> que ya tomaron la comunión. ¡Cuántos </w:t>
      </w:r>
      <w:r w:rsidR="00863B19">
        <w:rPr>
          <w:rFonts w:ascii="Arial" w:eastAsia="Times New Roman" w:hAnsi="Arial"/>
          <w:color w:val="000000"/>
          <w:sz w:val="28"/>
          <w:lang w:val="es-AR"/>
        </w:rPr>
        <w:t>son</w:t>
      </w:r>
      <w:r>
        <w:rPr>
          <w:rFonts w:ascii="Arial" w:eastAsia="Times New Roman" w:hAnsi="Arial"/>
          <w:color w:val="000000"/>
          <w:sz w:val="28"/>
          <w:lang w:val="es-AR"/>
        </w:rPr>
        <w:t>!</w:t>
      </w:r>
    </w:p>
    <w:p w:rsidR="00F94EC1" w:rsidRDefault="00F94EC1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</w:p>
    <w:p w:rsidR="00F94EC1" w:rsidRDefault="00F94EC1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  <w:r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  <w:t>Guía1:</w:t>
      </w:r>
      <w:r>
        <w:rPr>
          <w:rFonts w:ascii="Arial" w:eastAsia="Times New Roman" w:hAnsi="Arial"/>
          <w:color w:val="000000"/>
          <w:sz w:val="28"/>
          <w:lang w:val="es-AR"/>
        </w:rPr>
        <w:t xml:space="preserve"> Levanten la mano los que se están preparando para tomar la comunión. ¡Cuántos</w:t>
      </w:r>
      <w:r w:rsidR="00863B19">
        <w:rPr>
          <w:rFonts w:ascii="Arial" w:eastAsia="Times New Roman" w:hAnsi="Arial"/>
          <w:color w:val="000000"/>
          <w:sz w:val="28"/>
          <w:lang w:val="es-AR"/>
        </w:rPr>
        <w:t>, qué lindo</w:t>
      </w:r>
      <w:r>
        <w:rPr>
          <w:rFonts w:ascii="Arial" w:eastAsia="Times New Roman" w:hAnsi="Arial"/>
          <w:color w:val="000000"/>
          <w:sz w:val="28"/>
          <w:lang w:val="es-AR"/>
        </w:rPr>
        <w:t>!</w:t>
      </w:r>
    </w:p>
    <w:p w:rsidR="00F94EC1" w:rsidRDefault="00F94EC1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</w:p>
    <w:p w:rsidR="00F94EC1" w:rsidRDefault="00F94EC1" w:rsidP="00F94EC1">
      <w:pPr>
        <w:widowControl/>
        <w:wordWrap/>
        <w:rPr>
          <w:rFonts w:ascii="Arial" w:eastAsia="Times New Roman" w:hAnsi="Arial"/>
          <w:i/>
          <w:color w:val="000000"/>
          <w:sz w:val="28"/>
          <w:lang w:val="es-AR"/>
        </w:rPr>
      </w:pPr>
      <w:r>
        <w:rPr>
          <w:rFonts w:ascii="Arial" w:eastAsia="Times New Roman" w:hAnsi="Arial"/>
          <w:b/>
          <w:i/>
          <w:color w:val="C00000"/>
          <w:sz w:val="28"/>
          <w:u w:val="single"/>
          <w:lang w:val="es-AR"/>
        </w:rPr>
        <w:t>Guía 2</w:t>
      </w:r>
      <w:r>
        <w:rPr>
          <w:rFonts w:ascii="Arial" w:eastAsia="Times New Roman" w:hAnsi="Arial"/>
          <w:color w:val="C00000"/>
          <w:sz w:val="28"/>
          <w:lang w:val="es-AR"/>
        </w:rPr>
        <w:t>:</w:t>
      </w:r>
      <w:r>
        <w:rPr>
          <w:rFonts w:ascii="Arial" w:eastAsia="Times New Roman" w:hAnsi="Arial"/>
          <w:color w:val="000000"/>
          <w:sz w:val="28"/>
          <w:lang w:val="es-AR"/>
        </w:rPr>
        <w:t xml:space="preserve"> Entonces los que pueden recibirlo, van a acercarse para encontrarse con Jesús en </w:t>
      </w:r>
      <w:r>
        <w:rPr>
          <w:rFonts w:ascii="Arial" w:eastAsia="Times New Roman" w:hAnsi="Arial"/>
          <w:i/>
          <w:color w:val="000000"/>
          <w:sz w:val="28"/>
          <w:lang w:val="es-AR"/>
        </w:rPr>
        <w:t>(los lugares que les indiquemos donde se reparta la comunión)</w:t>
      </w:r>
    </w:p>
    <w:p w:rsidR="00F94EC1" w:rsidRDefault="00F94EC1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</w:p>
    <w:p w:rsidR="00F94EC1" w:rsidRDefault="00F94EC1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  <w:r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  <w:t>Guía 1:</w:t>
      </w:r>
      <w:r>
        <w:rPr>
          <w:rFonts w:ascii="Arial" w:eastAsia="Times New Roman" w:hAnsi="Arial"/>
          <w:color w:val="000000"/>
          <w:sz w:val="28"/>
          <w:lang w:val="es-AR"/>
        </w:rPr>
        <w:t xml:space="preserve"> A los que se están preparando, les vamos a dar una tarea especial: nos van a ayudar cantando bien fuerte junto con el coro:…… </w:t>
      </w:r>
    </w:p>
    <w:p w:rsidR="00F94EC1" w:rsidRDefault="00F94EC1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</w:p>
    <w:p w:rsidR="00F94EC1" w:rsidRDefault="00F94EC1" w:rsidP="00F94EC1">
      <w:pPr>
        <w:widowControl/>
        <w:wordWrap/>
        <w:rPr>
          <w:rFonts w:ascii="Arial" w:eastAsia="Times New Roman" w:hAnsi="Arial"/>
          <w:b/>
          <w:color w:val="000000"/>
          <w:sz w:val="28"/>
          <w:lang w:val="es-AR"/>
        </w:rPr>
      </w:pPr>
      <w:r>
        <w:rPr>
          <w:rFonts w:ascii="Arial" w:eastAsia="Times New Roman" w:hAnsi="Arial"/>
          <w:b/>
          <w:color w:val="000000"/>
          <w:sz w:val="28"/>
          <w:lang w:val="es-AR"/>
        </w:rPr>
        <w:t>Acción de Gracias</w:t>
      </w:r>
    </w:p>
    <w:p w:rsidR="00F94EC1" w:rsidRDefault="00F94EC1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</w:p>
    <w:p w:rsidR="00652BCB" w:rsidRPr="008C1BE2" w:rsidRDefault="00F94EC1" w:rsidP="00652BCB">
      <w:pPr>
        <w:shd w:val="clear" w:color="auto" w:fill="FFFFFF"/>
        <w:rPr>
          <w:rFonts w:ascii="Arial" w:hAnsi="Arial" w:cs="Arial"/>
          <w:b/>
          <w:sz w:val="28"/>
          <w:szCs w:val="28"/>
          <w:lang w:eastAsia="es-AR"/>
        </w:rPr>
      </w:pPr>
      <w:r>
        <w:rPr>
          <w:rFonts w:ascii="Arial" w:eastAsia="Times New Roman" w:hAnsi="Arial"/>
          <w:b/>
          <w:i/>
          <w:color w:val="C00000"/>
          <w:sz w:val="28"/>
          <w:u w:val="single"/>
          <w:lang w:val="es-AR"/>
        </w:rPr>
        <w:t>Guía 2:</w:t>
      </w:r>
      <w:r>
        <w:rPr>
          <w:rFonts w:ascii="Arial" w:eastAsia="Times New Roman" w:hAnsi="Arial"/>
          <w:color w:val="000000"/>
          <w:sz w:val="28"/>
          <w:lang w:val="es-AR"/>
        </w:rPr>
        <w:t xml:space="preserve"> Vamos a aprovechar este momento para dar gracias a Dios. Cerremos los ojos…. Hagamos </w:t>
      </w:r>
      <w:r w:rsidR="00E673CA">
        <w:rPr>
          <w:rFonts w:ascii="Arial" w:eastAsia="Times New Roman" w:hAnsi="Arial"/>
          <w:color w:val="000000"/>
          <w:sz w:val="28"/>
          <w:lang w:val="es-AR"/>
        </w:rPr>
        <w:t>un silencio especial para Jesús</w:t>
      </w:r>
      <w:r>
        <w:rPr>
          <w:rFonts w:ascii="Arial" w:eastAsia="Times New Roman" w:hAnsi="Arial"/>
          <w:color w:val="000000"/>
          <w:sz w:val="28"/>
          <w:lang w:val="es-AR"/>
        </w:rPr>
        <w:t>… pensemos en todo lo que caminamos, en esta fiesta que vivimos y la alegría que siente nuestro corazón porque creemos que</w:t>
      </w:r>
      <w:r w:rsidR="00652BCB">
        <w:rPr>
          <w:rFonts w:ascii="Arial" w:eastAsia="Times New Roman" w:hAnsi="Arial"/>
          <w:color w:val="000000"/>
          <w:sz w:val="28"/>
          <w:lang w:val="es-AR"/>
        </w:rPr>
        <w:t xml:space="preserve"> nuestra Madre nos ayuda a ser hermanos.</w:t>
      </w:r>
    </w:p>
    <w:p w:rsidR="00127E1A" w:rsidRDefault="00127E1A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</w:p>
    <w:p w:rsidR="00863B19" w:rsidRDefault="00863B19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</w:p>
    <w:p w:rsidR="00863B19" w:rsidRDefault="00863B19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</w:p>
    <w:p w:rsidR="00863B19" w:rsidRDefault="00863B19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</w:p>
    <w:p w:rsidR="00863B19" w:rsidRDefault="00863B19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</w:p>
    <w:p w:rsidR="00863B19" w:rsidRDefault="00863B19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</w:p>
    <w:p w:rsidR="00863B19" w:rsidRDefault="00863B19" w:rsidP="00F94EC1">
      <w:pPr>
        <w:widowControl/>
        <w:wordWrap/>
        <w:rPr>
          <w:rFonts w:ascii="Arial" w:eastAsia="Times New Roman" w:hAnsi="Arial"/>
          <w:color w:val="000000"/>
          <w:sz w:val="28"/>
          <w:lang w:val="es-AR"/>
        </w:rPr>
      </w:pPr>
    </w:p>
    <w:p w:rsidR="00F94EC1" w:rsidRDefault="00F94EC1" w:rsidP="00F94EC1">
      <w:pPr>
        <w:widowControl/>
        <w:wordWrap/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</w:pPr>
      <w:r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  <w:lastRenderedPageBreak/>
        <w:t>Oración Después de la Comunión</w:t>
      </w:r>
    </w:p>
    <w:p w:rsidR="00863B19" w:rsidRPr="00863B19" w:rsidRDefault="00863B19" w:rsidP="00863B19">
      <w:pPr>
        <w:pStyle w:val="ParaAttribute6"/>
        <w:jc w:val="left"/>
        <w:rPr>
          <w:rFonts w:ascii="Arial" w:eastAsia="Arial" w:hAnsi="Arial" w:cs="Arial"/>
          <w:sz w:val="28"/>
          <w:szCs w:val="28"/>
        </w:rPr>
      </w:pPr>
    </w:p>
    <w:p w:rsidR="00863B19" w:rsidRPr="00863B19" w:rsidRDefault="00863B19" w:rsidP="00863B19">
      <w:pPr>
        <w:pStyle w:val="ParaAttribute6"/>
        <w:numPr>
          <w:ilvl w:val="0"/>
          <w:numId w:val="7"/>
        </w:numPr>
        <w:jc w:val="left"/>
        <w:rPr>
          <w:rFonts w:ascii="Arial" w:eastAsia="Arial" w:hAnsi="Arial" w:cs="Arial"/>
          <w:sz w:val="28"/>
          <w:szCs w:val="28"/>
        </w:rPr>
      </w:pPr>
      <w:r w:rsidRPr="00863B19">
        <w:rPr>
          <w:rStyle w:val="CharAttribute32"/>
          <w:b w:val="0"/>
          <w:szCs w:val="28"/>
        </w:rPr>
        <w:t>Consagración a la Santísima Virgen María</w:t>
      </w:r>
    </w:p>
    <w:p w:rsidR="00863B19" w:rsidRPr="00863B19" w:rsidRDefault="00863B19" w:rsidP="00863B19">
      <w:pPr>
        <w:pStyle w:val="ParaAttribute6"/>
        <w:numPr>
          <w:ilvl w:val="0"/>
          <w:numId w:val="7"/>
        </w:numPr>
        <w:jc w:val="left"/>
        <w:rPr>
          <w:rStyle w:val="CharAttribute32"/>
          <w:b w:val="0"/>
          <w:szCs w:val="28"/>
        </w:rPr>
      </w:pPr>
      <w:r w:rsidRPr="00863B19">
        <w:rPr>
          <w:rStyle w:val="CharAttribute32"/>
          <w:b w:val="0"/>
          <w:szCs w:val="28"/>
        </w:rPr>
        <w:t xml:space="preserve">Bendecir a los catequistas </w:t>
      </w:r>
    </w:p>
    <w:p w:rsidR="00863B19" w:rsidRPr="00863B19" w:rsidRDefault="00863B19" w:rsidP="00863B19">
      <w:pPr>
        <w:pStyle w:val="ParaAttribute6"/>
        <w:numPr>
          <w:ilvl w:val="0"/>
          <w:numId w:val="7"/>
        </w:numPr>
        <w:adjustRightInd w:val="0"/>
        <w:jc w:val="left"/>
        <w:rPr>
          <w:rStyle w:val="CharAttribute32"/>
          <w:b w:val="0"/>
          <w:szCs w:val="28"/>
        </w:rPr>
      </w:pPr>
      <w:r w:rsidRPr="00863B19">
        <w:rPr>
          <w:rStyle w:val="CharAttribute32"/>
          <w:b w:val="0"/>
          <w:szCs w:val="28"/>
        </w:rPr>
        <w:t>Agradecer los pañales colectados y por los Kit del Peregrino</w:t>
      </w:r>
    </w:p>
    <w:p w:rsidR="00863B19" w:rsidRPr="00863B19" w:rsidRDefault="00863B19" w:rsidP="00863B19">
      <w:pPr>
        <w:pStyle w:val="ParaAttribute6"/>
        <w:numPr>
          <w:ilvl w:val="0"/>
          <w:numId w:val="7"/>
        </w:numPr>
        <w:adjustRightInd w:val="0"/>
        <w:jc w:val="left"/>
        <w:rPr>
          <w:rFonts w:ascii="Arial" w:eastAsia="Arial" w:hAnsi="Arial" w:cs="Arial"/>
          <w:sz w:val="28"/>
          <w:szCs w:val="28"/>
        </w:rPr>
      </w:pPr>
      <w:r w:rsidRPr="00863B19">
        <w:rPr>
          <w:rStyle w:val="CharAttribute32"/>
          <w:b w:val="0"/>
          <w:szCs w:val="28"/>
        </w:rPr>
        <w:t xml:space="preserve">Postear en las redes hashtag: </w:t>
      </w:r>
      <w:r w:rsidRPr="00863B19">
        <w:rPr>
          <w:rFonts w:ascii="Arial" w:hAnsi="Arial" w:cs="Arial"/>
          <w:sz w:val="28"/>
          <w:szCs w:val="28"/>
        </w:rPr>
        <w:t>#pereniños19</w:t>
      </w:r>
    </w:p>
    <w:p w:rsidR="00863B19" w:rsidRPr="00863B19" w:rsidRDefault="00863B19" w:rsidP="00863B19">
      <w:pPr>
        <w:pStyle w:val="ParaAttribute6"/>
        <w:numPr>
          <w:ilvl w:val="0"/>
          <w:numId w:val="7"/>
        </w:numPr>
        <w:adjustRightInd w:val="0"/>
        <w:jc w:val="left"/>
        <w:rPr>
          <w:rStyle w:val="CharAttribute32"/>
          <w:b w:val="0"/>
          <w:szCs w:val="28"/>
        </w:rPr>
      </w:pPr>
      <w:r w:rsidRPr="00863B19">
        <w:rPr>
          <w:rFonts w:ascii="Arial" w:hAnsi="Arial" w:cs="Arial"/>
          <w:sz w:val="28"/>
          <w:szCs w:val="28"/>
        </w:rPr>
        <w:t>Invitar para la Misa de Niños 2019 - 19 de octubre 15hs – Estadio Luna Park</w:t>
      </w:r>
    </w:p>
    <w:p w:rsidR="00863B19" w:rsidRPr="00863B19" w:rsidRDefault="00863B19" w:rsidP="00863B19">
      <w:pPr>
        <w:pStyle w:val="ParaAttribute6"/>
        <w:numPr>
          <w:ilvl w:val="0"/>
          <w:numId w:val="7"/>
        </w:numPr>
        <w:jc w:val="left"/>
        <w:rPr>
          <w:rFonts w:ascii="Arial" w:eastAsia="Arial" w:hAnsi="Arial" w:cs="Arial"/>
          <w:sz w:val="28"/>
          <w:szCs w:val="28"/>
        </w:rPr>
      </w:pPr>
      <w:r w:rsidRPr="00863B19">
        <w:rPr>
          <w:rStyle w:val="CharAttribute32"/>
          <w:b w:val="0"/>
          <w:szCs w:val="28"/>
        </w:rPr>
        <w:t>Agradecimientos varios</w:t>
      </w:r>
    </w:p>
    <w:p w:rsidR="00863B19" w:rsidRPr="00863B19" w:rsidRDefault="00863B19" w:rsidP="00863B19">
      <w:pPr>
        <w:pStyle w:val="ParaAttribute6"/>
        <w:jc w:val="left"/>
        <w:rPr>
          <w:rStyle w:val="CharAttribute32"/>
          <w:b w:val="0"/>
          <w:szCs w:val="28"/>
        </w:rPr>
      </w:pPr>
    </w:p>
    <w:p w:rsidR="008C1BE2" w:rsidRPr="006830C3" w:rsidRDefault="008C1BE2" w:rsidP="008C1BE2">
      <w:pPr>
        <w:pStyle w:val="ParaAttribute6"/>
        <w:ind w:left="720"/>
        <w:jc w:val="left"/>
        <w:rPr>
          <w:rFonts w:ascii="Arial" w:eastAsia="Arial" w:hAnsi="Arial"/>
          <w:sz w:val="28"/>
          <w:szCs w:val="28"/>
        </w:rPr>
      </w:pPr>
    </w:p>
    <w:p w:rsidR="00E1531E" w:rsidRDefault="00E1531E" w:rsidP="00F94EC1">
      <w:pPr>
        <w:widowControl/>
        <w:wordWrap/>
        <w:rPr>
          <w:rFonts w:ascii="Arial" w:eastAsia="Times New Roman" w:hAnsi="Arial"/>
          <w:b/>
          <w:i/>
          <w:color w:val="000000"/>
          <w:sz w:val="28"/>
          <w:lang w:val="es-AR"/>
        </w:rPr>
      </w:pPr>
    </w:p>
    <w:p w:rsidR="00F94EC1" w:rsidRDefault="00F94EC1" w:rsidP="00F94EC1">
      <w:pPr>
        <w:widowControl/>
        <w:wordWrap/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</w:pPr>
      <w:r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  <w:t>Bendición Final.</w:t>
      </w:r>
    </w:p>
    <w:p w:rsidR="00F94EC1" w:rsidRDefault="00F94EC1" w:rsidP="00F94EC1">
      <w:pPr>
        <w:widowControl/>
        <w:wordWrap/>
        <w:rPr>
          <w:rFonts w:ascii="Arial" w:eastAsia="Times New Roman" w:hAnsi="Arial"/>
          <w:b/>
          <w:i/>
          <w:color w:val="C00000"/>
          <w:sz w:val="28"/>
          <w:u w:val="single"/>
          <w:lang w:val="es-AR"/>
        </w:rPr>
      </w:pPr>
    </w:p>
    <w:p w:rsidR="00F94EC1" w:rsidRDefault="00F94EC1" w:rsidP="006830C3">
      <w:pPr>
        <w:widowControl/>
        <w:wordWrap/>
        <w:ind w:left="714" w:hanging="357"/>
        <w:rPr>
          <w:rFonts w:ascii="Arial" w:eastAsia="Times New Roman" w:hAnsi="Arial"/>
          <w:color w:val="000000"/>
          <w:sz w:val="28"/>
          <w:lang w:val="es-AR"/>
        </w:rPr>
      </w:pPr>
      <w:r>
        <w:rPr>
          <w:rFonts w:ascii="Arial" w:eastAsia="Times New Roman" w:hAnsi="Arial"/>
          <w:b/>
          <w:i/>
          <w:color w:val="C00000"/>
          <w:sz w:val="28"/>
          <w:u w:val="single"/>
          <w:lang w:val="es-AR"/>
        </w:rPr>
        <w:t>Guía 2:</w:t>
      </w:r>
      <w:r>
        <w:rPr>
          <w:rFonts w:ascii="Arial" w:eastAsia="Times New Roman" w:hAnsi="Arial"/>
          <w:color w:val="000000"/>
          <w:sz w:val="28"/>
          <w:lang w:val="es-AR"/>
        </w:rPr>
        <w:t xml:space="preserve"> A cada oración respondemos Amén.</w:t>
      </w:r>
    </w:p>
    <w:p w:rsidR="00F94EC1" w:rsidRDefault="00F94EC1" w:rsidP="006830C3">
      <w:pPr>
        <w:widowControl/>
        <w:wordWrap/>
        <w:ind w:left="714" w:hanging="357"/>
        <w:rPr>
          <w:rFonts w:ascii="Arial" w:eastAsia="Times New Roman" w:hAnsi="Arial"/>
          <w:color w:val="000000"/>
          <w:sz w:val="28"/>
          <w:lang w:val="es-AR"/>
        </w:rPr>
      </w:pPr>
    </w:p>
    <w:p w:rsidR="00F94EC1" w:rsidRDefault="00F94EC1" w:rsidP="006830C3">
      <w:pPr>
        <w:widowControl/>
        <w:wordWrap/>
        <w:ind w:left="714" w:hanging="357"/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</w:pPr>
      <w:r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  <w:t>Despedida:</w:t>
      </w:r>
    </w:p>
    <w:p w:rsidR="00F94EC1" w:rsidRDefault="00F94EC1" w:rsidP="006830C3">
      <w:pPr>
        <w:widowControl/>
        <w:wordWrap/>
        <w:ind w:left="714" w:hanging="357"/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</w:pPr>
    </w:p>
    <w:p w:rsidR="00F94EC1" w:rsidRDefault="00F94EC1" w:rsidP="006830C3">
      <w:pPr>
        <w:widowControl/>
        <w:wordWrap/>
        <w:ind w:left="714" w:hanging="357"/>
        <w:rPr>
          <w:rFonts w:ascii="Arial" w:eastAsia="Times New Roman" w:hAnsi="Arial"/>
          <w:color w:val="000000"/>
          <w:sz w:val="28"/>
          <w:lang w:val="es-AR"/>
        </w:rPr>
      </w:pPr>
      <w:r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  <w:t>Guía 1:</w:t>
      </w:r>
      <w:r>
        <w:rPr>
          <w:rFonts w:ascii="Arial" w:eastAsia="Times New Roman" w:hAnsi="Arial"/>
          <w:color w:val="000000"/>
          <w:sz w:val="28"/>
          <w:lang w:val="es-AR"/>
        </w:rPr>
        <w:t xml:space="preserve"> Nuestro corazón </w:t>
      </w:r>
      <w:r w:rsidR="00863B19">
        <w:rPr>
          <w:rFonts w:ascii="Arial" w:eastAsia="Times New Roman" w:hAnsi="Arial"/>
          <w:color w:val="000000"/>
          <w:sz w:val="28"/>
          <w:lang w:val="es-AR"/>
        </w:rPr>
        <w:t>late de alegría</w:t>
      </w:r>
      <w:r>
        <w:rPr>
          <w:rFonts w:ascii="Arial" w:eastAsia="Times New Roman" w:hAnsi="Arial"/>
          <w:color w:val="000000"/>
          <w:sz w:val="28"/>
          <w:lang w:val="es-AR"/>
        </w:rPr>
        <w:t xml:space="preserve">, porque sabemos que María es nuestra Mamá y desde el cielo nos invita a ser </w:t>
      </w:r>
      <w:r w:rsidR="00652BCB">
        <w:rPr>
          <w:rFonts w:ascii="Arial" w:eastAsia="Times New Roman" w:hAnsi="Arial"/>
          <w:color w:val="000000"/>
          <w:sz w:val="28"/>
          <w:lang w:val="es-AR"/>
        </w:rPr>
        <w:t xml:space="preserve">hermanos </w:t>
      </w:r>
      <w:r w:rsidR="00863B19">
        <w:rPr>
          <w:rFonts w:ascii="Arial" w:eastAsia="Times New Roman" w:hAnsi="Arial"/>
          <w:color w:val="000000"/>
          <w:sz w:val="28"/>
          <w:lang w:val="es-AR"/>
        </w:rPr>
        <w:t>y a caminar juntos</w:t>
      </w:r>
      <w:r>
        <w:rPr>
          <w:rFonts w:ascii="Arial" w:eastAsia="Times New Roman" w:hAnsi="Arial"/>
          <w:color w:val="000000"/>
          <w:sz w:val="28"/>
          <w:lang w:val="es-AR"/>
        </w:rPr>
        <w:t>.</w:t>
      </w:r>
    </w:p>
    <w:p w:rsidR="00F94EC1" w:rsidRDefault="00F94EC1" w:rsidP="006830C3">
      <w:pPr>
        <w:widowControl/>
        <w:wordWrap/>
        <w:ind w:left="714" w:hanging="357"/>
        <w:rPr>
          <w:rFonts w:ascii="Arial" w:eastAsia="Times New Roman" w:hAnsi="Arial"/>
          <w:color w:val="000000"/>
          <w:sz w:val="28"/>
          <w:lang w:val="es-AR"/>
        </w:rPr>
      </w:pPr>
    </w:p>
    <w:p w:rsidR="00F94EC1" w:rsidRDefault="00F94EC1" w:rsidP="00863B19">
      <w:pPr>
        <w:shd w:val="clear" w:color="auto" w:fill="FFFFFF"/>
        <w:wordWrap/>
        <w:ind w:left="714" w:hanging="357"/>
        <w:rPr>
          <w:rFonts w:ascii="Arial" w:hAnsi="Arial" w:cs="Arial"/>
          <w:b/>
          <w:i/>
          <w:color w:val="244061" w:themeColor="accent1" w:themeShade="80"/>
          <w:sz w:val="36"/>
          <w:szCs w:val="36"/>
          <w:lang w:eastAsia="es-AR"/>
        </w:rPr>
      </w:pPr>
      <w:r>
        <w:rPr>
          <w:rFonts w:ascii="Arial" w:eastAsia="Times New Roman" w:hAnsi="Arial"/>
          <w:b/>
          <w:i/>
          <w:color w:val="C00000"/>
          <w:sz w:val="28"/>
          <w:u w:val="single"/>
          <w:lang w:val="es-AR"/>
        </w:rPr>
        <w:t>Guía 2:</w:t>
      </w:r>
      <w:r>
        <w:rPr>
          <w:rFonts w:ascii="Arial" w:eastAsia="Times New Roman" w:hAnsi="Arial"/>
          <w:color w:val="000000"/>
          <w:sz w:val="28"/>
          <w:lang w:val="es-AR"/>
        </w:rPr>
        <w:t xml:space="preserve"> Volvamos a nuestras parroquias, capillas, colegios, comunidades y casas dispuestos a contarle</w:t>
      </w:r>
      <w:r w:rsidR="008C1BE2">
        <w:rPr>
          <w:rFonts w:ascii="Arial" w:eastAsia="Times New Roman" w:hAnsi="Arial"/>
          <w:color w:val="000000"/>
          <w:sz w:val="28"/>
          <w:lang w:val="es-AR"/>
        </w:rPr>
        <w:t>s</w:t>
      </w:r>
      <w:r>
        <w:rPr>
          <w:rFonts w:ascii="Arial" w:eastAsia="Times New Roman" w:hAnsi="Arial"/>
          <w:color w:val="000000"/>
          <w:sz w:val="28"/>
          <w:lang w:val="es-AR"/>
        </w:rPr>
        <w:t xml:space="preserve"> a mucha</w:t>
      </w:r>
      <w:r w:rsidR="008C1BE2">
        <w:rPr>
          <w:rFonts w:ascii="Arial" w:eastAsia="Times New Roman" w:hAnsi="Arial"/>
          <w:color w:val="000000"/>
          <w:sz w:val="28"/>
          <w:lang w:val="es-AR"/>
        </w:rPr>
        <w:t>s</w:t>
      </w:r>
      <w:r>
        <w:rPr>
          <w:rFonts w:ascii="Arial" w:eastAsia="Times New Roman" w:hAnsi="Arial"/>
          <w:color w:val="000000"/>
          <w:sz w:val="28"/>
          <w:lang w:val="es-AR"/>
        </w:rPr>
        <w:t xml:space="preserve"> </w:t>
      </w:r>
      <w:r w:rsidR="008C1BE2">
        <w:rPr>
          <w:rFonts w:ascii="Arial" w:eastAsia="Times New Roman" w:hAnsi="Arial"/>
          <w:color w:val="000000"/>
          <w:sz w:val="28"/>
          <w:lang w:val="es-AR"/>
        </w:rPr>
        <w:t>personas</w:t>
      </w:r>
      <w:r>
        <w:rPr>
          <w:rFonts w:ascii="Arial" w:eastAsia="Times New Roman" w:hAnsi="Arial"/>
          <w:color w:val="000000"/>
          <w:sz w:val="28"/>
          <w:lang w:val="es-AR"/>
        </w:rPr>
        <w:t xml:space="preserve"> que queremos ser muchos más los que con alegría creemos </w:t>
      </w:r>
      <w:r w:rsidRPr="008C1BE2">
        <w:rPr>
          <w:rFonts w:ascii="Arial" w:eastAsia="Times New Roman" w:hAnsi="Arial"/>
          <w:color w:val="000000"/>
          <w:sz w:val="28"/>
          <w:szCs w:val="28"/>
          <w:lang w:val="es-AR"/>
        </w:rPr>
        <w:t>que</w:t>
      </w:r>
      <w:r w:rsidR="008C1BE2">
        <w:rPr>
          <w:rFonts w:ascii="Arial" w:eastAsia="Times New Roman" w:hAnsi="Arial"/>
          <w:color w:val="000000"/>
          <w:sz w:val="28"/>
          <w:szCs w:val="28"/>
          <w:lang w:val="es-AR"/>
        </w:rPr>
        <w:t xml:space="preserve"> nuestra Madre </w:t>
      </w:r>
      <w:r w:rsidR="00652BCB">
        <w:rPr>
          <w:rFonts w:ascii="Arial" w:eastAsia="Times New Roman" w:hAnsi="Arial"/>
          <w:color w:val="000000"/>
          <w:sz w:val="28"/>
          <w:szCs w:val="28"/>
          <w:lang w:val="es-AR"/>
        </w:rPr>
        <w:t>del cielo n</w:t>
      </w:r>
      <w:r w:rsidR="008C1BE2">
        <w:rPr>
          <w:rFonts w:ascii="Arial" w:eastAsia="Times New Roman" w:hAnsi="Arial"/>
          <w:color w:val="000000"/>
          <w:sz w:val="28"/>
          <w:szCs w:val="28"/>
          <w:lang w:val="es-AR"/>
        </w:rPr>
        <w:t>os quiere y nos cuida.</w:t>
      </w:r>
      <w:r w:rsidR="008C1BE2" w:rsidRPr="008C1BE2">
        <w:rPr>
          <w:rFonts w:ascii="Arial" w:hAnsi="Arial" w:cs="Arial"/>
          <w:color w:val="002060"/>
          <w:sz w:val="28"/>
          <w:szCs w:val="28"/>
          <w:lang w:eastAsia="es-AR"/>
        </w:rPr>
        <w:t xml:space="preserve"> </w:t>
      </w:r>
      <w:r w:rsidR="00863B19" w:rsidRPr="00763B10">
        <w:rPr>
          <w:rFonts w:ascii="Arial" w:hAnsi="Arial" w:cs="Arial"/>
          <w:b/>
          <w:i/>
          <w:color w:val="244061" w:themeColor="accent1" w:themeShade="80"/>
          <w:sz w:val="36"/>
          <w:szCs w:val="36"/>
          <w:lang w:eastAsia="es-AR"/>
        </w:rPr>
        <w:t>“</w:t>
      </w:r>
      <w:proofErr w:type="spellStart"/>
      <w:r w:rsidR="00863B19" w:rsidRPr="00763B10">
        <w:rPr>
          <w:rFonts w:ascii="Arial" w:hAnsi="Arial" w:cs="Arial"/>
          <w:b/>
          <w:i/>
          <w:color w:val="244061" w:themeColor="accent1" w:themeShade="80"/>
          <w:sz w:val="36"/>
          <w:szCs w:val="36"/>
          <w:lang w:eastAsia="es-AR"/>
        </w:rPr>
        <w:t>María</w:t>
      </w:r>
      <w:proofErr w:type="spellEnd"/>
      <w:r w:rsidR="00863B19" w:rsidRPr="00763B10">
        <w:rPr>
          <w:rFonts w:ascii="Arial" w:hAnsi="Arial" w:cs="Arial"/>
          <w:b/>
          <w:i/>
          <w:color w:val="244061" w:themeColor="accent1" w:themeShade="80"/>
          <w:sz w:val="36"/>
          <w:szCs w:val="36"/>
        </w:rPr>
        <w:t xml:space="preserve">, con </w:t>
      </w:r>
      <w:proofErr w:type="spellStart"/>
      <w:r w:rsidR="00863B19" w:rsidRPr="00763B10">
        <w:rPr>
          <w:rFonts w:ascii="Arial" w:hAnsi="Arial" w:cs="Arial"/>
          <w:b/>
          <w:i/>
          <w:color w:val="244061" w:themeColor="accent1" w:themeShade="80"/>
          <w:sz w:val="36"/>
          <w:szCs w:val="36"/>
        </w:rPr>
        <w:t>tus</w:t>
      </w:r>
      <w:proofErr w:type="spellEnd"/>
      <w:r w:rsidR="00863B19" w:rsidRPr="00763B10">
        <w:rPr>
          <w:rFonts w:ascii="Arial" w:hAnsi="Arial" w:cs="Arial"/>
          <w:b/>
          <w:i/>
          <w:color w:val="244061" w:themeColor="accent1" w:themeShade="80"/>
          <w:sz w:val="36"/>
          <w:szCs w:val="36"/>
        </w:rPr>
        <w:t xml:space="preserve"> </w:t>
      </w:r>
      <w:proofErr w:type="spellStart"/>
      <w:r w:rsidR="00863B19" w:rsidRPr="00763B10">
        <w:rPr>
          <w:rFonts w:ascii="Arial" w:hAnsi="Arial" w:cs="Arial"/>
          <w:b/>
          <w:i/>
          <w:color w:val="244061" w:themeColor="accent1" w:themeShade="80"/>
          <w:sz w:val="36"/>
          <w:szCs w:val="36"/>
        </w:rPr>
        <w:t>latidos</w:t>
      </w:r>
      <w:proofErr w:type="spellEnd"/>
      <w:r w:rsidR="00863B19" w:rsidRPr="00763B10">
        <w:rPr>
          <w:rFonts w:ascii="Arial" w:hAnsi="Arial" w:cs="Arial"/>
          <w:b/>
          <w:i/>
          <w:color w:val="244061" w:themeColor="accent1" w:themeShade="80"/>
          <w:sz w:val="36"/>
          <w:szCs w:val="36"/>
        </w:rPr>
        <w:t xml:space="preserve">, </w:t>
      </w:r>
      <w:proofErr w:type="spellStart"/>
      <w:r w:rsidR="00863B19" w:rsidRPr="00763B10">
        <w:rPr>
          <w:rFonts w:ascii="Arial" w:hAnsi="Arial" w:cs="Arial"/>
          <w:b/>
          <w:i/>
          <w:color w:val="244061" w:themeColor="accent1" w:themeShade="80"/>
          <w:sz w:val="36"/>
          <w:szCs w:val="36"/>
        </w:rPr>
        <w:t>caminamos</w:t>
      </w:r>
      <w:proofErr w:type="spellEnd"/>
      <w:r w:rsidR="00863B19" w:rsidRPr="00763B10">
        <w:rPr>
          <w:rFonts w:ascii="Arial" w:hAnsi="Arial" w:cs="Arial"/>
          <w:b/>
          <w:i/>
          <w:color w:val="244061" w:themeColor="accent1" w:themeShade="80"/>
          <w:sz w:val="36"/>
          <w:szCs w:val="36"/>
        </w:rPr>
        <w:t xml:space="preserve"> </w:t>
      </w:r>
      <w:proofErr w:type="spellStart"/>
      <w:r w:rsidR="00863B19" w:rsidRPr="00763B10">
        <w:rPr>
          <w:rFonts w:ascii="Arial" w:hAnsi="Arial" w:cs="Arial"/>
          <w:b/>
          <w:i/>
          <w:color w:val="244061" w:themeColor="accent1" w:themeShade="80"/>
          <w:sz w:val="36"/>
          <w:szCs w:val="36"/>
        </w:rPr>
        <w:t>juntos</w:t>
      </w:r>
      <w:proofErr w:type="spellEnd"/>
      <w:r w:rsidR="00863B19" w:rsidRPr="00763B10">
        <w:rPr>
          <w:rFonts w:ascii="Arial" w:hAnsi="Arial" w:cs="Arial"/>
          <w:b/>
          <w:i/>
          <w:color w:val="244061" w:themeColor="accent1" w:themeShade="80"/>
          <w:sz w:val="36"/>
          <w:szCs w:val="36"/>
          <w:lang w:eastAsia="es-AR"/>
        </w:rPr>
        <w:t>”</w:t>
      </w:r>
    </w:p>
    <w:p w:rsidR="00863B19" w:rsidRDefault="00863B19" w:rsidP="00863B19">
      <w:pPr>
        <w:shd w:val="clear" w:color="auto" w:fill="FFFFFF"/>
        <w:wordWrap/>
        <w:ind w:left="714" w:hanging="357"/>
        <w:rPr>
          <w:rFonts w:ascii="Arial" w:eastAsia="Times New Roman" w:hAnsi="Arial"/>
          <w:color w:val="000000"/>
          <w:sz w:val="28"/>
          <w:lang w:val="es-AR"/>
        </w:rPr>
      </w:pPr>
      <w:bookmarkStart w:id="0" w:name="_GoBack"/>
      <w:bookmarkEnd w:id="0"/>
    </w:p>
    <w:p w:rsidR="0065362C" w:rsidRPr="00F26021" w:rsidRDefault="00F94EC1" w:rsidP="006830C3">
      <w:pPr>
        <w:widowControl/>
        <w:wordWrap/>
        <w:ind w:left="714" w:hanging="357"/>
        <w:rPr>
          <w:lang w:val="es-AR"/>
        </w:rPr>
      </w:pPr>
      <w:r>
        <w:rPr>
          <w:rFonts w:ascii="Arial" w:eastAsia="Times New Roman" w:hAnsi="Arial"/>
          <w:b/>
          <w:i/>
          <w:color w:val="000000"/>
          <w:sz w:val="28"/>
          <w:u w:val="single"/>
          <w:lang w:val="es-AR"/>
        </w:rPr>
        <w:t>Guía 1:</w:t>
      </w:r>
      <w:r>
        <w:rPr>
          <w:rFonts w:ascii="Arial" w:eastAsia="Times New Roman" w:hAnsi="Arial"/>
          <w:color w:val="000000"/>
          <w:sz w:val="28"/>
          <w:lang w:val="es-AR"/>
        </w:rPr>
        <w:t xml:space="preserve"> Nos despedimos </w:t>
      </w:r>
      <w:r w:rsidR="008C1BE2">
        <w:rPr>
          <w:rFonts w:ascii="Arial" w:eastAsia="Times New Roman" w:hAnsi="Arial"/>
          <w:color w:val="000000"/>
          <w:sz w:val="28"/>
          <w:lang w:val="es-AR"/>
        </w:rPr>
        <w:t>cantando</w:t>
      </w:r>
      <w:r>
        <w:rPr>
          <w:rFonts w:ascii="Arial" w:eastAsia="Times New Roman" w:hAnsi="Arial"/>
          <w:color w:val="000000"/>
          <w:sz w:val="28"/>
          <w:lang w:val="es-AR"/>
        </w:rPr>
        <w:t>.</w:t>
      </w:r>
    </w:p>
    <w:sectPr w:rsidR="0065362C" w:rsidRPr="00F26021" w:rsidSect="00630A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704D"/>
    <w:multiLevelType w:val="hybridMultilevel"/>
    <w:tmpl w:val="FF30805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A7AE8"/>
    <w:multiLevelType w:val="hybridMultilevel"/>
    <w:tmpl w:val="56AED5C8"/>
    <w:lvl w:ilvl="0" w:tplc="5A70EC06">
      <w:start w:val="1"/>
      <w:numFmt w:val="decimal"/>
      <w:lvlText w:val="%1-"/>
      <w:lvlJc w:val="left"/>
      <w:pPr>
        <w:ind w:left="744" w:hanging="384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04248"/>
    <w:multiLevelType w:val="hybridMultilevel"/>
    <w:tmpl w:val="FD9E3F7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46297"/>
    <w:multiLevelType w:val="multilevel"/>
    <w:tmpl w:val="E320E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730FEC"/>
    <w:multiLevelType w:val="hybridMultilevel"/>
    <w:tmpl w:val="E8268AC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EE65B2"/>
    <w:multiLevelType w:val="hybridMultilevel"/>
    <w:tmpl w:val="3B92D7FE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C1"/>
    <w:rsid w:val="00127E1A"/>
    <w:rsid w:val="001B3A3C"/>
    <w:rsid w:val="00652BCB"/>
    <w:rsid w:val="0065362C"/>
    <w:rsid w:val="006830C3"/>
    <w:rsid w:val="00863B19"/>
    <w:rsid w:val="008C1BE2"/>
    <w:rsid w:val="008E336A"/>
    <w:rsid w:val="00DC6AE7"/>
    <w:rsid w:val="00E1531E"/>
    <w:rsid w:val="00E673CA"/>
    <w:rsid w:val="00F26021"/>
    <w:rsid w:val="00F9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9B5F"/>
  <w15:docId w15:val="{98CC6A8D-C09F-4599-AD3D-FA5FE8B9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EC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link w:val="Sinespaciado"/>
    <w:locked/>
    <w:rsid w:val="00F94EC1"/>
    <w:rPr>
      <w:rFonts w:ascii="Times New Roman" w:eastAsia="Times New Roman" w:hAnsi="Times New Roman"/>
      <w:sz w:val="24"/>
      <w:szCs w:val="24"/>
      <w:lang w:eastAsia="es-ES"/>
    </w:rPr>
  </w:style>
  <w:style w:type="paragraph" w:styleId="Sinespaciado">
    <w:name w:val="No Spacing"/>
    <w:link w:val="SinespaciadoCar"/>
    <w:qFormat/>
    <w:rsid w:val="00F94EC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94EC1"/>
    <w:pPr>
      <w:ind w:left="400"/>
    </w:pPr>
    <w:rPr>
      <w:rFonts w:ascii="Batang" w:eastAsia="Batang"/>
      <w:szCs w:val="20"/>
    </w:rPr>
  </w:style>
  <w:style w:type="paragraph" w:customStyle="1" w:styleId="ParaAttribute12">
    <w:name w:val="ParaAttribute12"/>
    <w:uiPriority w:val="99"/>
    <w:rsid w:val="00F94EC1"/>
    <w:pPr>
      <w:widowControl w:val="0"/>
      <w:wordWrap w:val="0"/>
      <w:overflowPunct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s-AR"/>
    </w:rPr>
  </w:style>
  <w:style w:type="paragraph" w:customStyle="1" w:styleId="ParaAttribute6">
    <w:name w:val="ParaAttribute6"/>
    <w:uiPriority w:val="99"/>
    <w:rsid w:val="00F94EC1"/>
    <w:pPr>
      <w:widowControl w:val="0"/>
      <w:wordWrap w:val="0"/>
      <w:overflowPunct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s-AR"/>
    </w:rPr>
  </w:style>
  <w:style w:type="character" w:customStyle="1" w:styleId="CharAttribute32">
    <w:name w:val="CharAttribute32"/>
    <w:rsid w:val="00F94EC1"/>
    <w:rPr>
      <w:rFonts w:ascii="Arial" w:eastAsia="Arial" w:hAnsi="Arial" w:cs="Arial" w:hint="default"/>
      <w:b/>
      <w:bCs w:val="0"/>
      <w:sz w:val="28"/>
    </w:rPr>
  </w:style>
  <w:style w:type="paragraph" w:customStyle="1" w:styleId="xmsonormal">
    <w:name w:val="x_msonormal"/>
    <w:basedOn w:val="Normal"/>
    <w:rsid w:val="00F94EC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es-AR" w:eastAsia="es-AR"/>
    </w:rPr>
  </w:style>
  <w:style w:type="character" w:customStyle="1" w:styleId="CharAttribute18">
    <w:name w:val="CharAttribute18"/>
    <w:rsid w:val="00F94EC1"/>
    <w:rPr>
      <w:rFonts w:ascii="Arial" w:eastAsia="Arial" w:hAnsi="Arial" w:cs="Arial" w:hint="default"/>
      <w:sz w:val="32"/>
    </w:rPr>
  </w:style>
  <w:style w:type="character" w:customStyle="1" w:styleId="CharAttribute7">
    <w:name w:val="CharAttribute7"/>
    <w:rsid w:val="00F94EC1"/>
    <w:rPr>
      <w:rFonts w:ascii="Arial" w:eastAsia="Arial" w:hAnsi="Arial" w:cs="Arial" w:hint="default"/>
      <w:b/>
      <w:bCs w:val="0"/>
      <w:i/>
      <w:iCs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1002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mariadelasnieves</dc:creator>
  <cp:lastModifiedBy>Ivan</cp:lastModifiedBy>
  <cp:revision>4</cp:revision>
  <dcterms:created xsi:type="dcterms:W3CDTF">2018-10-16T18:29:00Z</dcterms:created>
  <dcterms:modified xsi:type="dcterms:W3CDTF">2019-08-19T15:49:00Z</dcterms:modified>
</cp:coreProperties>
</file>